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76" w:rsidRPr="00D76342" w:rsidRDefault="00681B21" w:rsidP="003D5DE5">
      <w:pPr>
        <w:spacing w:beforeLines="350" w:line="1200" w:lineRule="exact"/>
        <w:ind w:leftChars="50" w:left="105" w:rightChars="50" w:right="105"/>
        <w:jc w:val="distribute"/>
        <w:rPr>
          <w:rFonts w:ascii="Times New Roman" w:eastAsia="方正小标宋简体" w:hAnsi="Times New Roman" w:cs="Times New Roman"/>
          <w:color w:val="FF0000"/>
          <w:w w:val="60"/>
          <w:sz w:val="120"/>
          <w:szCs w:val="120"/>
        </w:rPr>
      </w:pPr>
      <w:r w:rsidRPr="00681B21">
        <w:rPr>
          <w:noProof/>
        </w:rPr>
        <w:pict>
          <v:line id="Line 2" o:spid="_x0000_s1026" style="position:absolute;left:0;text-align:left;z-index:251656704;visibility:visible" from="-20.3pt,227.45pt" to="-20.3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O52FiPcAAAA&#10;CwEAAA8AAAAAAAAAAAAAAAAAZQQAAGRycy9kb3ducmV2LnhtbFBLBQYAAAAABAAEAPMAAABuBQAA&#10;AAA=&#10;"/>
        </w:pict>
      </w:r>
      <w:r w:rsidR="00284A76" w:rsidRPr="00D76342">
        <w:rPr>
          <w:rFonts w:ascii="Times New Roman" w:eastAsia="方正小标宋简体" w:hAnsi="Times New Roman" w:cs="方正小标宋简体" w:hint="eastAsia"/>
          <w:color w:val="FF0000"/>
          <w:w w:val="60"/>
          <w:sz w:val="120"/>
          <w:szCs w:val="120"/>
        </w:rPr>
        <w:t>南通市自然科学优秀学术论文奖评审委员会办公室</w:t>
      </w:r>
    </w:p>
    <w:p w:rsidR="00284A76" w:rsidRPr="00D76342" w:rsidRDefault="00284A76" w:rsidP="00682272">
      <w:pPr>
        <w:spacing w:line="590" w:lineRule="exact"/>
        <w:rPr>
          <w:rFonts w:ascii="Times New Roman" w:eastAsia="FangSong_GB2312" w:hAnsi="Times New Roman" w:cs="Times New Roman"/>
          <w:color w:val="FFFFFF"/>
          <w:sz w:val="30"/>
          <w:szCs w:val="30"/>
        </w:rPr>
      </w:pPr>
    </w:p>
    <w:p w:rsidR="00284A76" w:rsidRPr="00832C59" w:rsidRDefault="00284A76" w:rsidP="00E844BE">
      <w:pPr>
        <w:spacing w:line="590" w:lineRule="exact"/>
        <w:ind w:firstLineChars="50" w:firstLine="160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通科协学〔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="00E844B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〕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号</w:t>
      </w:r>
    </w:p>
    <w:p w:rsidR="00284A76" w:rsidRPr="00832C59" w:rsidRDefault="00681B21" w:rsidP="00682272">
      <w:pPr>
        <w:spacing w:line="590" w:lineRule="exact"/>
        <w:jc w:val="left"/>
        <w:rPr>
          <w:rFonts w:ascii="Times New Roman" w:eastAsia="FangSong_GB2312" w:hAnsi="Times New Roman" w:cs="Times New Roman"/>
          <w:color w:val="000000"/>
          <w:sz w:val="30"/>
          <w:szCs w:val="30"/>
        </w:rPr>
      </w:pPr>
      <w:r w:rsidRPr="00681B21">
        <w:rPr>
          <w:noProof/>
        </w:rPr>
        <w:pict>
          <v:line id="Line 3" o:spid="_x0000_s1027" style="position:absolute;z-index:251657728;visibility:visible" from="-10.5pt,7.85pt" to="44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2k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" strokecolor="red" strokeweight="2pt"/>
        </w:pict>
      </w:r>
      <w:r w:rsidR="00284A76" w:rsidRPr="00832C59">
        <w:rPr>
          <w:rFonts w:ascii="Times New Roman" w:eastAsia="FangSong_GB2312" w:hAnsi="Times New Roman" w:cs="Times New Roman"/>
          <w:color w:val="000000"/>
          <w:sz w:val="30"/>
          <w:szCs w:val="30"/>
        </w:rPr>
        <w:t xml:space="preserve">               </w:t>
      </w:r>
    </w:p>
    <w:p w:rsidR="00284A76" w:rsidRPr="00832C59" w:rsidRDefault="00284A76" w:rsidP="00682272">
      <w:pPr>
        <w:spacing w:line="590" w:lineRule="exact"/>
        <w:jc w:val="left"/>
        <w:rPr>
          <w:rFonts w:ascii="Times New Roman" w:eastAsia="FangSong_GB2312" w:hAnsi="Times New Roman" w:cs="Times New Roman"/>
          <w:color w:val="000000"/>
          <w:position w:val="-10"/>
          <w:sz w:val="52"/>
          <w:szCs w:val="52"/>
        </w:rPr>
      </w:pPr>
      <w:r w:rsidRPr="00832C59">
        <w:rPr>
          <w:rFonts w:ascii="Times New Roman" w:eastAsia="FangSong_GB2312" w:hAnsi="Times New Roman" w:cs="Times New Roman"/>
          <w:color w:val="000000"/>
          <w:sz w:val="30"/>
          <w:szCs w:val="30"/>
        </w:rPr>
        <w:t xml:space="preserve">            </w:t>
      </w:r>
      <w:r w:rsidRPr="00832C59">
        <w:rPr>
          <w:rFonts w:ascii="Times New Roman" w:eastAsia="FangSong_GB2312" w:hAnsi="Times New Roman" w:cs="Times New Roman"/>
          <w:color w:val="000000"/>
          <w:sz w:val="24"/>
          <w:szCs w:val="24"/>
        </w:rPr>
        <w:t xml:space="preserve"> </w:t>
      </w:r>
    </w:p>
    <w:p w:rsidR="00284A76" w:rsidRPr="00832C59" w:rsidRDefault="00284A76" w:rsidP="00D76342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 w:rsidRPr="00832C59">
        <w:rPr>
          <w:rFonts w:ascii="Times New Roman" w:eastAsia="方正小标宋_GBK" w:hAnsi="Times New Roman" w:cs="方正小标宋_GBK" w:hint="eastAsia"/>
          <w:color w:val="000000"/>
          <w:sz w:val="44"/>
          <w:szCs w:val="44"/>
          <w:shd w:val="clear" w:color="auto" w:fill="FFFFFF"/>
        </w:rPr>
        <w:t>关于征集南通市第十</w:t>
      </w:r>
      <w:r w:rsidR="00E844BE">
        <w:rPr>
          <w:rFonts w:ascii="Times New Roman" w:eastAsia="方正小标宋_GBK" w:hAnsi="Times New Roman" w:cs="方正小标宋_GBK" w:hint="eastAsia"/>
          <w:color w:val="000000"/>
          <w:sz w:val="44"/>
          <w:szCs w:val="44"/>
          <w:shd w:val="clear" w:color="auto" w:fill="FFFFFF"/>
        </w:rPr>
        <w:t>二</w:t>
      </w:r>
      <w:r w:rsidRPr="00832C59">
        <w:rPr>
          <w:rFonts w:ascii="Times New Roman" w:eastAsia="方正小标宋_GBK" w:hAnsi="Times New Roman" w:cs="方正小标宋_GBK" w:hint="eastAsia"/>
          <w:color w:val="000000"/>
          <w:sz w:val="44"/>
          <w:szCs w:val="44"/>
          <w:shd w:val="clear" w:color="auto" w:fill="FFFFFF"/>
        </w:rPr>
        <w:t>届自然科学</w:t>
      </w:r>
    </w:p>
    <w:p w:rsidR="00284A76" w:rsidRPr="00832C59" w:rsidRDefault="00284A76" w:rsidP="00D76342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 w:rsidRPr="00832C59">
        <w:rPr>
          <w:rFonts w:ascii="Times New Roman" w:eastAsia="方正小标宋_GBK" w:hAnsi="Times New Roman" w:cs="方正小标宋_GBK" w:hint="eastAsia"/>
          <w:color w:val="000000"/>
          <w:sz w:val="44"/>
          <w:szCs w:val="44"/>
          <w:shd w:val="clear" w:color="auto" w:fill="FFFFFF"/>
        </w:rPr>
        <w:t>优秀学术论文的通知</w:t>
      </w:r>
    </w:p>
    <w:p w:rsidR="00284A76" w:rsidRPr="00832C59" w:rsidRDefault="00284A76" w:rsidP="00D76342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="48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84A76" w:rsidRPr="00832C59" w:rsidRDefault="00284A76" w:rsidP="00D76342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各县（市）区科协，各市级学（协、研究）会，各高校科协，各有关单位：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根据《南通市自然科学优秀学术论文奖评审办法》（通政发〔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2009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〕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45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号文）的要求，南通市第十</w:t>
      </w:r>
      <w:r w:rsidR="00A9621F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二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届自然科学优秀学术论文征集工作正式开始。现将有关事项通知如下：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832C59">
        <w:rPr>
          <w:rStyle w:val="a4"/>
          <w:rFonts w:ascii="Times New Roman" w:eastAsia="黑体" w:hAnsi="Times New Roman" w:cs="黑体" w:hint="eastAsia"/>
          <w:b w:val="0"/>
          <w:bCs w:val="0"/>
          <w:color w:val="000000"/>
          <w:sz w:val="32"/>
          <w:szCs w:val="32"/>
          <w:bdr w:val="none" w:sz="0" w:space="0" w:color="auto" w:frame="1"/>
        </w:rPr>
        <w:t>一、征集范围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征集论文限于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201</w:t>
      </w:r>
      <w:r w:rsidR="00E844B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日－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="00E844B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12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31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日期间</w:t>
      </w:r>
      <w:r w:rsidR="005F20D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发表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的自然科学学术论文，且符合以下条件之一：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、在国家出版管理部门批准的学术刊物或国（境）外相应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lastRenderedPageBreak/>
        <w:t>刊物上发表的论文；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、在国际、国内重大学术会议上交流发表的论文。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Style w:val="a4"/>
          <w:rFonts w:ascii="Times New Roman" w:eastAsia="黑体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</w:pPr>
      <w:r w:rsidRPr="00832C59">
        <w:rPr>
          <w:rStyle w:val="a4"/>
          <w:rFonts w:ascii="Times New Roman" w:eastAsia="黑体" w:hAnsi="Times New Roman" w:cs="黑体" w:hint="eastAsia"/>
          <w:b w:val="0"/>
          <w:bCs w:val="0"/>
          <w:color w:val="000000"/>
          <w:sz w:val="32"/>
          <w:szCs w:val="32"/>
          <w:bdr w:val="none" w:sz="0" w:space="0" w:color="auto" w:frame="1"/>
        </w:rPr>
        <w:t>二、征集对象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、南通市行政区域内的科技工作者撰写的自然科学学术论文；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、与外地人员合作的自然科学学术论文，第一作者</w:t>
      </w:r>
      <w:r w:rsidR="002A2D27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或通讯作者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必须为我市</w:t>
      </w:r>
      <w:r w:rsidR="002A2D27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人员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 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已获省、部级以上奖的论文，不参加评审。技术工作总结、毕业论文、专业著作、试验报告以及科普文章、资料汇编、考察报告等不属于征集范畴。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832C59">
        <w:rPr>
          <w:rStyle w:val="a4"/>
          <w:rFonts w:ascii="Times New Roman" w:eastAsia="黑体" w:hAnsi="Times New Roman" w:cs="黑体" w:hint="eastAsia"/>
          <w:b w:val="0"/>
          <w:bCs w:val="0"/>
          <w:color w:val="000000"/>
          <w:sz w:val="32"/>
          <w:szCs w:val="32"/>
          <w:bdr w:val="none" w:sz="0" w:space="0" w:color="auto" w:frame="1"/>
        </w:rPr>
        <w:t>三、相关事宜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楷体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楷体_GBK" w:hAnsi="Times New Roman" w:cs="方正楷体_GBK" w:hint="eastAsia"/>
          <w:color w:val="000000"/>
          <w:sz w:val="32"/>
          <w:szCs w:val="32"/>
        </w:rPr>
        <w:t>、申报论文需要提交以下相关材料：</w:t>
      </w:r>
    </w:p>
    <w:p w:rsidR="00284A76" w:rsidRPr="00832C59" w:rsidRDefault="00284A76" w:rsidP="0018288C">
      <w:pPr>
        <w:pStyle w:val="a3"/>
        <w:shd w:val="clear" w:color="auto" w:fill="FFFFFF"/>
        <w:spacing w:before="0" w:beforeAutospacing="0" w:after="0" w:afterAutospacing="0" w:line="59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）南通市自然科学优秀学术论文评议表</w:t>
      </w:r>
      <w:r w:rsidR="00C6016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（附件</w:t>
      </w:r>
      <w:r w:rsidR="00C6016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</w:t>
      </w:r>
      <w:r w:rsidR="00C6016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）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一式一份。评议表所填写的论文作者必须与论文原件上一致，数人合作的论文，仅填写论文作者前三名。</w:t>
      </w:r>
      <w:r w:rsidR="0018288C" w:rsidRP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所</w:t>
      </w:r>
      <w:r w:rsid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填写的内容</w:t>
      </w:r>
      <w:r w:rsidR="0018288C" w:rsidRP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必须真实、可靠，所提供信息不准确</w:t>
      </w:r>
      <w:r w:rsid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或弄虚作假的</w:t>
      </w:r>
      <w:r w:rsidR="0018288C" w:rsidRP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将取消</w:t>
      </w:r>
      <w:r w:rsid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评审</w:t>
      </w:r>
      <w:r w:rsidR="0018288C" w:rsidRP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资格。</w:t>
      </w:r>
    </w:p>
    <w:p w:rsidR="008B3975" w:rsidRDefault="00284A76" w:rsidP="0018288C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）申报论文</w:t>
      </w:r>
      <w:r w:rsid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只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须提供</w:t>
      </w:r>
      <w:r w:rsid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论文内容、发表期刊封面、目录等</w:t>
      </w:r>
      <w:r w:rsidR="0018288C"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复印件</w:t>
      </w:r>
      <w:r w:rsidR="004D2FC2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各</w:t>
      </w:r>
      <w:r w:rsidR="005F20D4"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一份</w:t>
      </w:r>
      <w:r w:rsid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及能证明期刊质量的</w:t>
      </w:r>
      <w:r w:rsidR="005F20D4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相关</w:t>
      </w:r>
      <w:r w:rsidR="0018288C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材料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）被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SCI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EI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ISTP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等收录的论文，需提供相关证明材料。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）论文第一作者</w:t>
      </w:r>
      <w:r w:rsidR="00A54C07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或通讯作者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为同一人的，申报论文一般不得超过两篇。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楷体_GBK" w:hAnsi="Times New Roman" w:cs="Times New Roman"/>
          <w:color w:val="000000"/>
          <w:sz w:val="32"/>
          <w:szCs w:val="32"/>
        </w:rPr>
        <w:lastRenderedPageBreak/>
        <w:t>2</w:t>
      </w:r>
      <w:r w:rsidRPr="00832C59">
        <w:rPr>
          <w:rFonts w:ascii="Times New Roman" w:eastAsia="方正楷体_GBK" w:hAnsi="Times New Roman" w:cs="方正楷体_GBK" w:hint="eastAsia"/>
          <w:color w:val="000000"/>
          <w:sz w:val="32"/>
          <w:szCs w:val="32"/>
        </w:rPr>
        <w:t>、申报渠道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市科协所属学会、高校科协会员向所属学会和高校科协申报论文；市区非会员的论文，按论文内容所涉及到的专业直接报送相关学会参加初评；县（市）区科技工作者的论文由所在地科协统一征集，并进行初评后报市评委会办公室。市评委会办公室不接受其他途径的申报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楷体_GBK" w:hAnsi="Times New Roman" w:cs="Times New Roman"/>
          <w:color w:val="000000"/>
          <w:sz w:val="32"/>
          <w:szCs w:val="32"/>
        </w:rPr>
        <w:t>3</w:t>
      </w:r>
      <w:r w:rsidRPr="00832C59">
        <w:rPr>
          <w:rFonts w:ascii="Times New Roman" w:eastAsia="方正楷体_GBK" w:hAnsi="Times New Roman" w:cs="方正楷体_GBK" w:hint="eastAsia"/>
          <w:color w:val="000000"/>
          <w:sz w:val="32"/>
          <w:szCs w:val="32"/>
        </w:rPr>
        <w:t>、申报名额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各县（市）区科协可申报论文</w:t>
      </w:r>
      <w:r w:rsidR="007530F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40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篇；各市级学会</w:t>
      </w:r>
      <w:r w:rsidR="004D2FC2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</w:t>
      </w:r>
      <w:r w:rsidR="004D2FC2"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高校科协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可申报论文</w:t>
      </w:r>
      <w:r w:rsidR="004D2FC2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30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篇。</w:t>
      </w:r>
      <w:r w:rsidR="009A2F58" w:rsidRPr="009A2F5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其中国内科技期刊论文应不少于</w:t>
      </w:r>
      <w:r w:rsidR="009A2F5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申报论文总数的</w:t>
      </w:r>
      <w:r w:rsidR="009A2F58" w:rsidRPr="009A2F5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1/3</w:t>
      </w:r>
      <w:r w:rsidR="009A2F5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832C59">
        <w:rPr>
          <w:rStyle w:val="a4"/>
          <w:rFonts w:ascii="Times New Roman" w:eastAsia="黑体" w:hAnsi="Times New Roman" w:cs="黑体" w:hint="eastAsia"/>
          <w:b w:val="0"/>
          <w:bCs w:val="0"/>
          <w:color w:val="000000"/>
          <w:sz w:val="32"/>
          <w:szCs w:val="32"/>
          <w:bdr w:val="none" w:sz="0" w:space="0" w:color="auto" w:frame="1"/>
        </w:rPr>
        <w:t>四、征集论文的初评要求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各县（市）区科协、各市级学会、高校科协应建立</w:t>
      </w:r>
      <w:r w:rsidR="007530F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一定数量专家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组成的论文初级评审组，初级评审组成员中具有高级职称的专家不少于三分之二。论文评审不收费。</w:t>
      </w:r>
    </w:p>
    <w:p w:rsidR="007530FB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初级评审组要严格按《南通市自然科学优秀学术论文奖评审办法》的规定开展初级评审工作，每篇论文需经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位以上专家审阅并在南通市自然科学优秀学术论文评议表上签字。评审应确保一定的淘汰率，并保持推荐一、二、三等奖比例合理，推荐一等奖占比不超过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10%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，二等</w:t>
      </w:r>
      <w:r w:rsidR="007530F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奖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总比不超过</w:t>
      </w:r>
      <w:r w:rsidR="007530F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20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%</w:t>
      </w:r>
      <w:r w:rsidR="007530F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。推荐为</w:t>
      </w:r>
      <w:r w:rsidR="007530FB"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一</w:t>
      </w:r>
      <w:r w:rsidR="007530F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、</w:t>
      </w:r>
      <w:r w:rsidR="007530FB"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二等</w:t>
      </w:r>
      <w:r w:rsidR="007530FB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奖论文中的</w:t>
      </w:r>
      <w:r w:rsidR="007530FB" w:rsidRPr="007530F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国内科技期刊论文不少于</w:t>
      </w:r>
      <w:r w:rsidR="007530F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20%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相关论文材料及优秀学术论文征集推荐汇总表（包括电子版）于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="00A965F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 w:rsidR="009A2F5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23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  <w:r w:rsidR="009A2F58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前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报送市评委会办公室，逾期概不受理。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 </w:t>
      </w:r>
    </w:p>
    <w:p w:rsidR="00284A76" w:rsidRPr="00832C59" w:rsidRDefault="00284A76" w:rsidP="00E844BE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lastRenderedPageBreak/>
        <w:t>市评委会办公室设在市科协学会学术部。相关表格可从南通科学与公众网下载，网址：</w:t>
      </w:r>
      <w:hyperlink r:id="rId6" w:history="1">
        <w:r w:rsidRPr="00832C59">
          <w:rPr>
            <w:rStyle w:val="a5"/>
            <w:rFonts w:ascii="Times New Roman" w:eastAsia="方正仿宋_GBK" w:hAnsi="Times New Roman" w:cs="Times New Roman"/>
            <w:color w:val="000000"/>
            <w:sz w:val="32"/>
            <w:szCs w:val="32"/>
            <w:u w:val="none"/>
            <w:bdr w:val="none" w:sz="0" w:space="0" w:color="auto" w:frame="1"/>
          </w:rPr>
          <w:t>www.ntkx.com</w:t>
        </w:r>
      </w:hyperlink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。</w:t>
      </w:r>
    </w:p>
    <w:p w:rsidR="009A2F58" w:rsidRDefault="00284A76" w:rsidP="009A2F58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（联系人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: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曹骏菲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   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联系电话：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59003012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）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 </w:t>
      </w:r>
    </w:p>
    <w:p w:rsidR="009A2F58" w:rsidRDefault="009A2F58" w:rsidP="009A2F58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84A76" w:rsidRPr="00832C59" w:rsidRDefault="00284A76" w:rsidP="009A2F58">
      <w:pPr>
        <w:pStyle w:val="a3"/>
        <w:widowControl w:val="0"/>
        <w:shd w:val="clear" w:color="auto" w:fill="FFFFFF"/>
        <w:spacing w:before="0" w:beforeAutospacing="0" w:after="0" w:afterAutospacing="0" w:line="590" w:lineRule="exact"/>
        <w:ind w:firstLineChars="200" w:firstLine="64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附件</w:t>
      </w: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：南通市第十</w:t>
      </w:r>
      <w:r w:rsidR="00E844BE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二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届自然科学优秀学术论文评议表</w:t>
      </w:r>
    </w:p>
    <w:p w:rsidR="00284A76" w:rsidRPr="00832C59" w:rsidRDefault="00284A76" w:rsidP="00E844BE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附件</w:t>
      </w:r>
      <w:r w:rsidRPr="00832C59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832C59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：南通市第十</w:t>
      </w:r>
      <w:r w:rsidR="00E844BE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二</w:t>
      </w:r>
      <w:r w:rsidRPr="00832C59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</w:rPr>
        <w:t>届自然科学优秀学术论文推荐汇总表</w:t>
      </w:r>
    </w:p>
    <w:p w:rsidR="00284A76" w:rsidRPr="00832C59" w:rsidRDefault="00284A76" w:rsidP="00D76342">
      <w:pPr>
        <w:spacing w:line="590" w:lineRule="exact"/>
        <w:ind w:firstLine="624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84A76" w:rsidRPr="00832C59" w:rsidRDefault="00284A76" w:rsidP="00D76342">
      <w:pPr>
        <w:spacing w:line="590" w:lineRule="exact"/>
        <w:ind w:firstLine="624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84A76" w:rsidRPr="00832C59" w:rsidRDefault="00284A76" w:rsidP="00D76342">
      <w:pPr>
        <w:spacing w:line="59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284A76" w:rsidRPr="00832C59" w:rsidRDefault="00284A76" w:rsidP="00D76342">
      <w:pPr>
        <w:pStyle w:val="a3"/>
        <w:widowControl w:val="0"/>
        <w:spacing w:before="0" w:beforeAutospacing="0" w:after="0" w:afterAutospacing="0" w:line="590" w:lineRule="exact"/>
        <w:ind w:firstLine="480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84A76" w:rsidRPr="00832C59" w:rsidRDefault="00284A76" w:rsidP="00E844BE">
      <w:pPr>
        <w:pStyle w:val="a3"/>
        <w:widowControl w:val="0"/>
        <w:spacing w:before="0" w:beforeAutospacing="0" w:after="0" w:afterAutospacing="0" w:line="590" w:lineRule="exact"/>
        <w:ind w:firstLineChars="650" w:firstLine="2002"/>
        <w:jc w:val="both"/>
        <w:textAlignment w:val="baseline"/>
        <w:rPr>
          <w:rFonts w:ascii="Times New Roman" w:eastAsia="方正仿宋_GBK" w:hAnsi="Times New Roman" w:cs="Times New Roman"/>
          <w:color w:val="000000"/>
          <w:spacing w:val="-6"/>
          <w:sz w:val="32"/>
          <w:szCs w:val="32"/>
        </w:rPr>
      </w:pPr>
      <w:r w:rsidRPr="00832C59">
        <w:rPr>
          <w:rFonts w:ascii="Times New Roman" w:eastAsia="方正仿宋_GBK" w:hAnsi="Times New Roman" w:cs="方正仿宋_GBK" w:hint="eastAsia"/>
          <w:color w:val="000000"/>
          <w:spacing w:val="-6"/>
          <w:sz w:val="32"/>
          <w:szCs w:val="32"/>
        </w:rPr>
        <w:t>南通市自然科学优秀学术论文奖评审委员会办公室</w:t>
      </w:r>
    </w:p>
    <w:p w:rsidR="00284A76" w:rsidRPr="00832C59" w:rsidRDefault="00284A76" w:rsidP="00E844BE">
      <w:pPr>
        <w:pStyle w:val="a3"/>
        <w:widowControl w:val="0"/>
        <w:spacing w:before="0" w:beforeAutospacing="0" w:after="0" w:afterAutospacing="0" w:line="590" w:lineRule="exact"/>
        <w:ind w:firstLineChars="1312" w:firstLine="4198"/>
        <w:jc w:val="both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="00E844B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21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 w:rsidR="00E844B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 w:rsidR="003D5DE5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18</w:t>
      </w:r>
      <w:r w:rsidR="00E844BE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</w:t>
      </w:r>
      <w:r w:rsidRPr="00832C59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</w:p>
    <w:p w:rsidR="00284A76" w:rsidRPr="00832C59" w:rsidRDefault="00284A76" w:rsidP="00D76342">
      <w:pPr>
        <w:spacing w:line="59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84A76" w:rsidRPr="00832C59" w:rsidRDefault="00284A76" w:rsidP="009B41B5">
      <w:pPr>
        <w:spacing w:line="59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84A76" w:rsidRPr="00832C59" w:rsidRDefault="00284A76" w:rsidP="009B41B5">
      <w:pPr>
        <w:spacing w:line="59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84A76" w:rsidRPr="00832C59" w:rsidRDefault="00284A76" w:rsidP="009B41B5">
      <w:pPr>
        <w:spacing w:line="59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84A76" w:rsidRPr="00832C59" w:rsidRDefault="00284A76" w:rsidP="009B41B5">
      <w:pPr>
        <w:spacing w:line="59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84A76" w:rsidRPr="00832C59" w:rsidRDefault="00284A76" w:rsidP="009B41B5">
      <w:pPr>
        <w:spacing w:line="59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84A76" w:rsidRPr="00832C59" w:rsidRDefault="00284A76" w:rsidP="009B41B5">
      <w:pPr>
        <w:spacing w:line="59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84A76" w:rsidRPr="00832C59" w:rsidRDefault="00284A76" w:rsidP="003F3E9A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黑体" w:hAnsi="Times New Roman" w:cs="Times New Roman"/>
          <w:color w:val="000000"/>
          <w:sz w:val="32"/>
          <w:szCs w:val="32"/>
        </w:rPr>
        <w:br w:type="page"/>
      </w: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lastRenderedPageBreak/>
        <w:t>附件</w:t>
      </w:r>
      <w:r w:rsidRPr="00832C59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:rsidR="00284A76" w:rsidRPr="00832C59" w:rsidRDefault="00284A76" w:rsidP="009B41B5">
      <w:pPr>
        <w:spacing w:line="590" w:lineRule="exact"/>
        <w:jc w:val="center"/>
        <w:rPr>
          <w:rFonts w:ascii="Times New Roman" w:eastAsia="方正小标宋_GBK" w:hAnsi="Times New Roman" w:cs="Times New Roman"/>
          <w:color w:val="000000"/>
          <w:w w:val="95"/>
          <w:sz w:val="44"/>
          <w:szCs w:val="44"/>
        </w:rPr>
      </w:pPr>
      <w:r w:rsidRPr="00832C59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南通市第十</w:t>
      </w:r>
      <w:r w:rsidR="00E844BE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二</w:t>
      </w:r>
      <w:r w:rsidRPr="00832C59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届自然科学优秀学术论文评议表</w:t>
      </w:r>
    </w:p>
    <w:p w:rsidR="00284A76" w:rsidRPr="00832C59" w:rsidRDefault="00284A76" w:rsidP="009B41B5">
      <w:pPr>
        <w:spacing w:line="590" w:lineRule="exact"/>
        <w:jc w:val="right"/>
        <w:rPr>
          <w:rFonts w:ascii="Times New Roman" w:hAnsi="Times New Roman" w:cs="Times New Roman"/>
          <w:color w:val="000000"/>
        </w:rPr>
      </w:pPr>
      <w:r w:rsidRPr="00832C59">
        <w:rPr>
          <w:rFonts w:ascii="Times New Roman" w:hAnsi="Times New Roman" w:cs="宋体" w:hint="eastAsia"/>
          <w:color w:val="000000"/>
        </w:rPr>
        <w:t>填表日期：</w:t>
      </w:r>
      <w:r w:rsidRPr="00832C59">
        <w:rPr>
          <w:rFonts w:ascii="Times New Roman" w:hAnsi="Times New Roman" w:cs="Times New Roman"/>
          <w:color w:val="000000"/>
        </w:rPr>
        <w:t xml:space="preserve">     </w:t>
      </w:r>
      <w:r w:rsidRPr="00832C59">
        <w:rPr>
          <w:rFonts w:ascii="Times New Roman" w:hAnsi="Times New Roman" w:cs="宋体" w:hint="eastAsia"/>
          <w:color w:val="000000"/>
        </w:rPr>
        <w:t>年</w:t>
      </w:r>
      <w:r w:rsidRPr="00832C59">
        <w:rPr>
          <w:rFonts w:ascii="Times New Roman" w:hAnsi="Times New Roman" w:cs="Times New Roman"/>
          <w:color w:val="000000"/>
        </w:rPr>
        <w:t xml:space="preserve">    </w:t>
      </w:r>
      <w:r w:rsidRPr="00832C59">
        <w:rPr>
          <w:rFonts w:ascii="Times New Roman" w:hAnsi="Times New Roman" w:cs="宋体" w:hint="eastAsia"/>
          <w:color w:val="000000"/>
        </w:rPr>
        <w:t>月</w:t>
      </w:r>
      <w:r w:rsidRPr="00832C59">
        <w:rPr>
          <w:rFonts w:ascii="Times New Roman" w:hAnsi="Times New Roman" w:cs="Times New Roman"/>
          <w:color w:val="000000"/>
        </w:rPr>
        <w:t xml:space="preserve">    </w:t>
      </w:r>
      <w:r w:rsidRPr="00832C59">
        <w:rPr>
          <w:rFonts w:ascii="Times New Roman" w:hAnsi="Times New Roman" w:cs="宋体" w:hint="eastAsia"/>
          <w:color w:val="000000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050"/>
        <w:gridCol w:w="84"/>
        <w:gridCol w:w="1559"/>
        <w:gridCol w:w="1737"/>
        <w:gridCol w:w="673"/>
        <w:gridCol w:w="177"/>
        <w:gridCol w:w="1382"/>
        <w:gridCol w:w="992"/>
        <w:gridCol w:w="911"/>
      </w:tblGrid>
      <w:tr w:rsidR="00737202" w:rsidRPr="00832C59" w:rsidTr="00903BA0">
        <w:trPr>
          <w:trHeight w:val="680"/>
        </w:trPr>
        <w:tc>
          <w:tcPr>
            <w:tcW w:w="1548" w:type="dxa"/>
            <w:gridSpan w:val="2"/>
            <w:vAlign w:val="center"/>
          </w:tcPr>
          <w:p w:rsidR="00737202" w:rsidRPr="00832C59" w:rsidRDefault="00737202" w:rsidP="000963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论文</w:t>
            </w:r>
            <w:r w:rsidR="00096302">
              <w:rPr>
                <w:rFonts w:ascii="Times New Roman" w:hAnsi="Times New Roman" w:cs="宋体" w:hint="eastAsia"/>
                <w:color w:val="000000"/>
                <w:spacing w:val="20"/>
              </w:rPr>
              <w:t>题目</w:t>
            </w:r>
          </w:p>
        </w:tc>
        <w:tc>
          <w:tcPr>
            <w:tcW w:w="7512" w:type="dxa"/>
            <w:gridSpan w:val="8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737202" w:rsidRPr="00832C59" w:rsidTr="002F3D74">
        <w:trPr>
          <w:trHeight w:val="680"/>
        </w:trPr>
        <w:tc>
          <w:tcPr>
            <w:tcW w:w="1548" w:type="dxa"/>
            <w:gridSpan w:val="2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发表形式</w:t>
            </w:r>
          </w:p>
        </w:tc>
        <w:tc>
          <w:tcPr>
            <w:tcW w:w="3380" w:type="dxa"/>
            <w:gridSpan w:val="3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37202" w:rsidRPr="00832C59" w:rsidRDefault="00737202" w:rsidP="00DF1D5D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发表时间</w:t>
            </w:r>
          </w:p>
        </w:tc>
        <w:tc>
          <w:tcPr>
            <w:tcW w:w="1382" w:type="dxa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737202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期刊影响因子</w:t>
            </w:r>
          </w:p>
        </w:tc>
        <w:tc>
          <w:tcPr>
            <w:tcW w:w="908" w:type="dxa"/>
            <w:vAlign w:val="center"/>
          </w:tcPr>
          <w:p w:rsidR="00737202" w:rsidRPr="00832C59" w:rsidRDefault="00737202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2F3D74" w:rsidRPr="00832C59" w:rsidTr="002F3D74">
        <w:trPr>
          <w:cantSplit/>
          <w:trHeight w:val="492"/>
        </w:trPr>
        <w:tc>
          <w:tcPr>
            <w:tcW w:w="498" w:type="dxa"/>
            <w:vMerge w:val="restart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论</w:t>
            </w:r>
          </w:p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文</w:t>
            </w:r>
          </w:p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作</w:t>
            </w:r>
          </w:p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737202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姓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名</w:t>
            </w: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技术职称</w:t>
            </w: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单</w:t>
            </w:r>
            <w:r>
              <w:rPr>
                <w:rFonts w:ascii="Times New Roman" w:hAnsi="Times New Roman" w:cs="宋体" w:hint="eastAsia"/>
                <w:color w:val="000000"/>
                <w:spacing w:val="20"/>
              </w:rPr>
              <w:t xml:space="preserve">    </w:t>
            </w:r>
            <w:r w:rsidRPr="00832C59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位</w:t>
            </w: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所在学会</w:t>
            </w:r>
          </w:p>
        </w:tc>
      </w:tr>
      <w:tr w:rsidR="002F3D74" w:rsidRPr="00832C59" w:rsidTr="002F3D74">
        <w:trPr>
          <w:cantSplit/>
          <w:trHeight w:val="374"/>
        </w:trPr>
        <w:tc>
          <w:tcPr>
            <w:tcW w:w="498" w:type="dxa"/>
            <w:vMerge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cantSplit/>
          <w:trHeight w:val="408"/>
        </w:trPr>
        <w:tc>
          <w:tcPr>
            <w:tcW w:w="498" w:type="dxa"/>
            <w:vMerge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cantSplit/>
          <w:trHeight w:val="415"/>
        </w:trPr>
        <w:tc>
          <w:tcPr>
            <w:tcW w:w="498" w:type="dxa"/>
            <w:vMerge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2F3D74" w:rsidRPr="00832C59" w:rsidRDefault="002F3D74" w:rsidP="003D1C4C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trHeight w:val="4443"/>
        </w:trPr>
        <w:tc>
          <w:tcPr>
            <w:tcW w:w="495" w:type="dxa"/>
            <w:vAlign w:val="center"/>
          </w:tcPr>
          <w:p w:rsidR="002F3D74" w:rsidRDefault="002F3D74" w:rsidP="002F3D7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内容摘要</w:t>
            </w:r>
          </w:p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5" w:type="dxa"/>
            <w:gridSpan w:val="9"/>
          </w:tcPr>
          <w:p w:rsidR="002F3D74" w:rsidRPr="00832C59" w:rsidRDefault="002F3D74" w:rsidP="00A54C07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3D74" w:rsidRPr="00832C59" w:rsidTr="002F3D74">
        <w:trPr>
          <w:trHeight w:val="2962"/>
        </w:trPr>
        <w:tc>
          <w:tcPr>
            <w:tcW w:w="495" w:type="dxa"/>
            <w:vAlign w:val="center"/>
          </w:tcPr>
          <w:p w:rsidR="002F3D74" w:rsidRPr="00832C59" w:rsidRDefault="002F3D74" w:rsidP="002F3D7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 w:rsidRPr="00737202">
              <w:rPr>
                <w:rFonts w:ascii="Times New Roman" w:hAnsi="Times New Roman" w:cs="Times New Roman" w:hint="eastAsia"/>
                <w:color w:val="000000"/>
              </w:rPr>
              <w:t>论文主要创新点</w:t>
            </w:r>
          </w:p>
        </w:tc>
        <w:tc>
          <w:tcPr>
            <w:tcW w:w="8565" w:type="dxa"/>
            <w:gridSpan w:val="9"/>
          </w:tcPr>
          <w:p w:rsidR="002F3D74" w:rsidRPr="00832C59" w:rsidRDefault="002F3D74" w:rsidP="00A54C07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3975" w:rsidRPr="00120BDC" w:rsidRDefault="00284A76" w:rsidP="00120BDC">
      <w:pPr>
        <w:spacing w:line="320" w:lineRule="exact"/>
        <w:ind w:firstLineChars="150" w:firstLine="316"/>
        <w:rPr>
          <w:rFonts w:ascii="Times New Roman" w:hAnsi="Times New Roman" w:cs="Times New Roman"/>
          <w:b/>
          <w:color w:val="000000"/>
        </w:rPr>
      </w:pPr>
      <w:r w:rsidRPr="00120BDC">
        <w:rPr>
          <w:rFonts w:ascii="Times New Roman" w:hAnsi="Times New Roman" w:cs="宋体" w:hint="eastAsia"/>
          <w:b/>
          <w:color w:val="000000"/>
        </w:rPr>
        <w:t>注：</w:t>
      </w:r>
      <w:r w:rsidR="008B3975" w:rsidRPr="00120BDC">
        <w:rPr>
          <w:rFonts w:ascii="Times New Roman" w:hAnsi="Times New Roman" w:cs="宋体" w:hint="eastAsia"/>
          <w:b/>
          <w:color w:val="000000"/>
        </w:rPr>
        <w:t>1</w:t>
      </w:r>
      <w:r w:rsidR="008B3975" w:rsidRPr="00120BDC">
        <w:rPr>
          <w:rFonts w:ascii="Times New Roman" w:hAnsi="Times New Roman" w:cs="宋体" w:hint="eastAsia"/>
          <w:b/>
          <w:color w:val="000000"/>
        </w:rPr>
        <w:t>、</w:t>
      </w:r>
      <w:r w:rsidR="008B3975" w:rsidRPr="00120BDC">
        <w:rPr>
          <w:rFonts w:ascii="Times New Roman" w:hAnsi="Times New Roman" w:cs="Times New Roman" w:hint="eastAsia"/>
          <w:b/>
          <w:color w:val="000000"/>
        </w:rPr>
        <w:t>以外文发表的论文，“论文</w:t>
      </w:r>
      <w:r w:rsidR="00096302">
        <w:rPr>
          <w:rFonts w:ascii="Times New Roman" w:hAnsi="Times New Roman" w:cs="Times New Roman" w:hint="eastAsia"/>
          <w:b/>
          <w:color w:val="000000"/>
        </w:rPr>
        <w:t>题目</w:t>
      </w:r>
      <w:r w:rsidR="008B3975" w:rsidRPr="00120BDC">
        <w:rPr>
          <w:rFonts w:ascii="Times New Roman" w:hAnsi="Times New Roman" w:cs="Times New Roman" w:hint="eastAsia"/>
          <w:b/>
          <w:color w:val="000000"/>
        </w:rPr>
        <w:t>”一栏须有中英文对照，并提供中文内容摘要；</w:t>
      </w:r>
    </w:p>
    <w:p w:rsidR="008B3975" w:rsidRPr="00120BDC" w:rsidRDefault="008B3975" w:rsidP="00120BDC">
      <w:pPr>
        <w:spacing w:line="320" w:lineRule="exact"/>
        <w:ind w:firstLineChars="350" w:firstLine="738"/>
        <w:rPr>
          <w:rFonts w:ascii="Times New Roman" w:hAnsi="Times New Roman" w:cs="Times New Roman"/>
          <w:b/>
          <w:color w:val="000000"/>
        </w:rPr>
      </w:pPr>
      <w:r w:rsidRPr="00120BDC">
        <w:rPr>
          <w:rFonts w:ascii="Times New Roman" w:hAnsi="Times New Roman" w:cs="Times New Roman" w:hint="eastAsia"/>
          <w:b/>
          <w:color w:val="000000"/>
        </w:rPr>
        <w:t>2</w:t>
      </w:r>
      <w:r w:rsidRPr="00120BDC">
        <w:rPr>
          <w:rFonts w:ascii="Times New Roman" w:hAnsi="Times New Roman" w:cs="Times New Roman" w:hint="eastAsia"/>
          <w:b/>
          <w:color w:val="000000"/>
        </w:rPr>
        <w:t>、</w:t>
      </w:r>
      <w:r w:rsidR="00284A76" w:rsidRPr="00120BDC">
        <w:rPr>
          <w:rFonts w:ascii="Times New Roman" w:hAnsi="Times New Roman" w:cs="宋体" w:hint="eastAsia"/>
          <w:b/>
          <w:color w:val="000000"/>
        </w:rPr>
        <w:t>“发表形式”</w:t>
      </w:r>
      <w:r w:rsidRPr="00120BDC">
        <w:rPr>
          <w:rFonts w:ascii="Times New Roman" w:hAnsi="Times New Roman" w:cs="宋体" w:hint="eastAsia"/>
          <w:b/>
          <w:color w:val="000000"/>
        </w:rPr>
        <w:t>一栏</w:t>
      </w:r>
      <w:r w:rsidR="00284A76" w:rsidRPr="00120BDC">
        <w:rPr>
          <w:rFonts w:ascii="Times New Roman" w:hAnsi="Times New Roman" w:cs="宋体" w:hint="eastAsia"/>
          <w:b/>
          <w:color w:val="000000"/>
        </w:rPr>
        <w:t>是指</w:t>
      </w:r>
      <w:r w:rsidRPr="00120BDC">
        <w:rPr>
          <w:rFonts w:ascii="Times New Roman" w:hAnsi="Times New Roman" w:cs="宋体" w:hint="eastAsia"/>
          <w:b/>
          <w:color w:val="000000"/>
        </w:rPr>
        <w:t>专业刊物或</w:t>
      </w:r>
      <w:r w:rsidR="00737202" w:rsidRPr="00120BDC">
        <w:rPr>
          <w:rFonts w:ascii="Times New Roman" w:hAnsi="Times New Roman" w:cs="宋体" w:hint="eastAsia"/>
          <w:b/>
          <w:color w:val="000000"/>
        </w:rPr>
        <w:t>学</w:t>
      </w:r>
      <w:r w:rsidR="00284A76" w:rsidRPr="00120BDC">
        <w:rPr>
          <w:rFonts w:ascii="Times New Roman" w:hAnsi="Times New Roman" w:cs="宋体" w:hint="eastAsia"/>
          <w:b/>
          <w:color w:val="000000"/>
        </w:rPr>
        <w:t>术会议名称</w:t>
      </w:r>
      <w:r w:rsidRPr="00120BDC">
        <w:rPr>
          <w:rFonts w:ascii="Times New Roman" w:hAnsi="Times New Roman" w:cs="宋体" w:hint="eastAsia"/>
          <w:b/>
          <w:color w:val="000000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3998"/>
        <w:gridCol w:w="4026"/>
      </w:tblGrid>
      <w:tr w:rsidR="00284A76" w:rsidRPr="00832C59" w:rsidTr="00120BDC">
        <w:trPr>
          <w:cantSplit/>
          <w:trHeight w:val="3821"/>
        </w:trPr>
        <w:tc>
          <w:tcPr>
            <w:tcW w:w="1036" w:type="dxa"/>
            <w:textDirection w:val="tbRlV"/>
            <w:vAlign w:val="center"/>
          </w:tcPr>
          <w:p w:rsidR="00284A76" w:rsidRPr="008B3975" w:rsidRDefault="00284A76" w:rsidP="008B3975">
            <w:pPr>
              <w:spacing w:line="400" w:lineRule="exact"/>
              <w:ind w:leftChars="200" w:left="420" w:rightChars="200" w:right="420"/>
              <w:jc w:val="center"/>
              <w:rPr>
                <w:rFonts w:ascii="Times New Roman" w:hAnsi="Times New Roman" w:cs="Times New Roman"/>
                <w:color w:val="000000"/>
                <w:spacing w:val="26"/>
              </w:rPr>
            </w:pPr>
            <w:r w:rsidRPr="008B3975">
              <w:rPr>
                <w:rFonts w:ascii="Times New Roman" w:hAnsi="Times New Roman" w:cs="宋体" w:hint="eastAsia"/>
                <w:color w:val="000000"/>
                <w:spacing w:val="26"/>
              </w:rPr>
              <w:lastRenderedPageBreak/>
              <w:t>初级评审组评</w:t>
            </w:r>
            <w:r w:rsidR="008B3975" w:rsidRPr="008B3975">
              <w:rPr>
                <w:rFonts w:ascii="Times New Roman" w:hAnsi="Times New Roman" w:cs="宋体" w:hint="eastAsia"/>
                <w:color w:val="000000"/>
                <w:spacing w:val="26"/>
              </w:rPr>
              <w:t>定</w:t>
            </w:r>
            <w:r w:rsidRPr="008B3975">
              <w:rPr>
                <w:rFonts w:ascii="Times New Roman" w:hAnsi="Times New Roman" w:cs="宋体" w:hint="eastAsia"/>
                <w:color w:val="000000"/>
                <w:spacing w:val="26"/>
              </w:rPr>
              <w:t>意见</w:t>
            </w:r>
          </w:p>
        </w:tc>
        <w:tc>
          <w:tcPr>
            <w:tcW w:w="3998" w:type="dxa"/>
            <w:vAlign w:val="center"/>
          </w:tcPr>
          <w:p w:rsidR="00284A76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3975" w:rsidRDefault="008B3975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3975" w:rsidRDefault="008B3975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3975" w:rsidRPr="00832C59" w:rsidRDefault="008B3975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</w:t>
            </w:r>
          </w:p>
        </w:tc>
        <w:tc>
          <w:tcPr>
            <w:tcW w:w="4026" w:type="dxa"/>
          </w:tcPr>
          <w:p w:rsidR="00284A76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初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级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评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审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:rsidR="00284A76" w:rsidRPr="00832C59" w:rsidRDefault="00096302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家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签</w:t>
            </w:r>
            <w:r w:rsidR="00284A76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84A76" w:rsidRPr="00832C59">
              <w:rPr>
                <w:rFonts w:ascii="Times New Roman" w:hAnsi="Times New Roman" w:cs="宋体" w:hint="eastAsia"/>
                <w:color w:val="000000"/>
              </w:rPr>
              <w:t>字</w:t>
            </w:r>
          </w:p>
        </w:tc>
      </w:tr>
      <w:tr w:rsidR="00120BDC" w:rsidRPr="00832C59" w:rsidTr="00120BDC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:rsidR="00120BDC" w:rsidRPr="00120BDC" w:rsidRDefault="00120BDC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pacing w:val="40"/>
              </w:rPr>
            </w:pPr>
            <w:r w:rsidRPr="00120BDC">
              <w:rPr>
                <w:rFonts w:ascii="Times New Roman" w:hAnsi="Times New Roman" w:cs="宋体" w:hint="eastAsia"/>
                <w:color w:val="000000"/>
                <w:spacing w:val="40"/>
              </w:rPr>
              <w:t>专业评审组评定意见</w:t>
            </w:r>
          </w:p>
        </w:tc>
        <w:tc>
          <w:tcPr>
            <w:tcW w:w="3998" w:type="dxa"/>
            <w:vAlign w:val="center"/>
          </w:tcPr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120BDC">
            <w:pPr>
              <w:spacing w:line="400" w:lineRule="exact"/>
              <w:rPr>
                <w:rFonts w:ascii="Times New Roman" w:hAnsi="Times New Roman" w:cs="宋体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              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</w:t>
            </w:r>
          </w:p>
          <w:p w:rsidR="00120BDC" w:rsidRPr="00832C59" w:rsidRDefault="00120BDC" w:rsidP="00120BDC">
            <w:pPr>
              <w:spacing w:line="40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6" w:type="dxa"/>
          </w:tcPr>
          <w:p w:rsidR="00120BDC" w:rsidRPr="00832C59" w:rsidRDefault="00120BDC" w:rsidP="00120BD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评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审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:rsidR="00120BDC" w:rsidRDefault="00096302" w:rsidP="00120BD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专</w:t>
            </w:r>
            <w:r w:rsidR="00120BDC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</w:rPr>
              <w:t>家</w:t>
            </w:r>
            <w:r w:rsidR="00120BDC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20BDC" w:rsidRPr="00832C59">
              <w:rPr>
                <w:rFonts w:ascii="Times New Roman" w:hAnsi="Times New Roman" w:cs="宋体" w:hint="eastAsia"/>
                <w:color w:val="000000"/>
              </w:rPr>
              <w:t>签</w:t>
            </w:r>
            <w:r w:rsidR="00120BDC"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20BDC" w:rsidRPr="00832C59">
              <w:rPr>
                <w:rFonts w:ascii="Times New Roman" w:hAnsi="Times New Roman" w:cs="宋体" w:hint="eastAsia"/>
                <w:color w:val="000000"/>
              </w:rPr>
              <w:t>字</w:t>
            </w:r>
          </w:p>
          <w:p w:rsidR="00120BDC" w:rsidRDefault="00120BDC" w:rsidP="00120BD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Default="00120BDC" w:rsidP="00120BD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20BDC" w:rsidRPr="00832C59" w:rsidRDefault="00120BDC" w:rsidP="00120BD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A76" w:rsidRPr="00832C59" w:rsidTr="00120BDC">
        <w:trPr>
          <w:cantSplit/>
          <w:trHeight w:val="2061"/>
        </w:trPr>
        <w:tc>
          <w:tcPr>
            <w:tcW w:w="1036" w:type="dxa"/>
            <w:textDirection w:val="tbRlV"/>
            <w:vAlign w:val="center"/>
          </w:tcPr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评定意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市评委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会</w:t>
            </w:r>
          </w:p>
        </w:tc>
        <w:tc>
          <w:tcPr>
            <w:tcW w:w="8024" w:type="dxa"/>
            <w:gridSpan w:val="2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284A76" w:rsidRPr="00832C59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</w:rPr>
              <w:t>意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:rsidR="00284A76" w:rsidRPr="00832C59" w:rsidRDefault="00284A76" w:rsidP="003D1C4C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核定等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级</w:t>
            </w:r>
          </w:p>
        </w:tc>
        <w:tc>
          <w:tcPr>
            <w:tcW w:w="8024" w:type="dxa"/>
            <w:gridSpan w:val="2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284A76" w:rsidRPr="00832C59">
        <w:trPr>
          <w:trHeight w:val="1151"/>
        </w:trPr>
        <w:tc>
          <w:tcPr>
            <w:tcW w:w="1036" w:type="dxa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</w:rPr>
              <w:t>备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注</w:t>
            </w:r>
          </w:p>
        </w:tc>
        <w:tc>
          <w:tcPr>
            <w:tcW w:w="8024" w:type="dxa"/>
            <w:gridSpan w:val="2"/>
            <w:vAlign w:val="center"/>
          </w:tcPr>
          <w:p w:rsidR="00284A76" w:rsidRPr="00832C59" w:rsidRDefault="00284A76" w:rsidP="003D1C4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84A76" w:rsidRPr="00832C59" w:rsidRDefault="00284A76" w:rsidP="00E844BE">
      <w:pPr>
        <w:spacing w:line="320" w:lineRule="exact"/>
        <w:ind w:firstLineChars="150" w:firstLine="315"/>
        <w:rPr>
          <w:rFonts w:ascii="Times New Roman" w:hAnsi="Times New Roman" w:cs="Times New Roman"/>
          <w:color w:val="000000"/>
        </w:rPr>
        <w:sectPr w:rsidR="00284A76" w:rsidRPr="00832C59" w:rsidSect="00D76342">
          <w:headerReference w:type="default" r:id="rId7"/>
          <w:footerReference w:type="default" r:id="rId8"/>
          <w:pgSz w:w="11906" w:h="16838" w:code="9"/>
          <w:pgMar w:top="1814" w:right="1531" w:bottom="1985" w:left="1531" w:header="851" w:footer="1474" w:gutter="0"/>
          <w:cols w:space="425"/>
          <w:docGrid w:type="lines" w:linePitch="312"/>
        </w:sectPr>
      </w:pPr>
      <w:r w:rsidRPr="00832C59">
        <w:rPr>
          <w:rFonts w:ascii="Times New Roman" w:hAnsi="Times New Roman" w:cs="宋体" w:hint="eastAsia"/>
          <w:color w:val="000000"/>
        </w:rPr>
        <w:t>南通市自然科学优秀学术论文奖评审委员会办公室</w:t>
      </w:r>
    </w:p>
    <w:p w:rsidR="00284A76" w:rsidRPr="00832C59" w:rsidRDefault="00284A76" w:rsidP="009B41B5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lastRenderedPageBreak/>
        <w:t>附件</w:t>
      </w:r>
      <w:r w:rsidRPr="00832C59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:rsidR="00284A76" w:rsidRPr="00832C59" w:rsidRDefault="00284A76" w:rsidP="009B41B5">
      <w:pPr>
        <w:jc w:val="center"/>
        <w:rPr>
          <w:rFonts w:ascii="Times New Roman" w:eastAsia="方正小标宋_GBK" w:hAnsi="Times New Roman" w:cs="Times New Roman"/>
          <w:color w:val="000000"/>
          <w:w w:val="90"/>
          <w:kern w:val="0"/>
          <w:sz w:val="44"/>
          <w:szCs w:val="44"/>
        </w:rPr>
      </w:pPr>
      <w:r w:rsidRPr="00832C59"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南通市第十</w:t>
      </w:r>
      <w:r w:rsidR="00E844BE"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二</w:t>
      </w:r>
      <w:r w:rsidRPr="00832C59"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届自然科学优秀学术论文推荐汇总表</w:t>
      </w:r>
    </w:p>
    <w:p w:rsidR="00284A76" w:rsidRPr="00832C59" w:rsidRDefault="00284A76" w:rsidP="009B41B5">
      <w:pPr>
        <w:spacing w:line="3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32C5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推荐单位</w:t>
      </w:r>
      <w:r w:rsidR="00120BD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（盖章）</w:t>
      </w:r>
      <w:r w:rsidRPr="00832C5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：</w:t>
      </w: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1"/>
        <w:gridCol w:w="1559"/>
        <w:gridCol w:w="1843"/>
        <w:gridCol w:w="2268"/>
        <w:gridCol w:w="1134"/>
        <w:gridCol w:w="1057"/>
        <w:gridCol w:w="1352"/>
        <w:gridCol w:w="790"/>
        <w:gridCol w:w="1046"/>
      </w:tblGrid>
      <w:tr w:rsidR="00284A76" w:rsidRPr="007530FB" w:rsidTr="007530FB">
        <w:trPr>
          <w:trHeight w:val="821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论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文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题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前三名</w:t>
            </w:r>
          </w:p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作者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782EF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第一作者单位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期刊名称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7530FB" w:rsidP="007530FB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论文</w:t>
            </w:r>
            <w:r w:rsidR="00284A76"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发表时间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期刊影响因子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所属</w:t>
            </w:r>
          </w:p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专业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推荐</w:t>
            </w:r>
          </w:p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等级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备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注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</w:tr>
      <w:tr w:rsidR="00284A76" w:rsidRPr="007530FB" w:rsidTr="007530FB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:rsidR="00284A76" w:rsidRPr="007530FB" w:rsidRDefault="00284A76" w:rsidP="003D1C4C">
            <w:pPr>
              <w:widowControl/>
              <w:jc w:val="left"/>
              <w:rPr>
                <w:rFonts w:ascii="Times New Roman" w:eastAsia="FangSong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FangSong_GB2312" w:hAnsi="Times New Roman" w:cs="FangSong_GB2312" w:hint="eastAsia"/>
                <w:color w:val="000000"/>
                <w:kern w:val="0"/>
              </w:rPr>
              <w:t xml:space="preserve">　</w:t>
            </w:r>
          </w:p>
        </w:tc>
      </w:tr>
    </w:tbl>
    <w:p w:rsidR="00284A76" w:rsidRPr="007530FB" w:rsidRDefault="00120BDC" w:rsidP="009B41B5">
      <w:pPr>
        <w:rPr>
          <w:rFonts w:ascii="Times New Roman" w:eastAsia="FangSong_GB2312" w:hAnsi="Times New Roman" w:cs="Times New Roman"/>
          <w:b/>
          <w:color w:val="000000"/>
          <w:sz w:val="24"/>
          <w:szCs w:val="30"/>
        </w:rPr>
      </w:pPr>
      <w:r w:rsidRPr="007530FB">
        <w:rPr>
          <w:rFonts w:ascii="Times New Roman" w:eastAsia="FangSong_GB2312" w:hAnsi="Times New Roman" w:cs="Times New Roman" w:hint="eastAsia"/>
          <w:b/>
          <w:color w:val="000000"/>
          <w:sz w:val="24"/>
          <w:szCs w:val="30"/>
        </w:rPr>
        <w:t>注：以外文发表的论文，“论文题目”一栏须有中英文对照。</w:t>
      </w:r>
    </w:p>
    <w:sectPr w:rsidR="00284A76" w:rsidRPr="007530FB" w:rsidSect="00D76342">
      <w:pgSz w:w="16838" w:h="11906" w:orient="landscape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BB" w:rsidRDefault="00C710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10BB" w:rsidRDefault="00C710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76" w:rsidRPr="000300B9" w:rsidRDefault="00284A76" w:rsidP="000300B9">
    <w:pPr>
      <w:pStyle w:val="a6"/>
      <w:framePr w:wrap="auto" w:vAnchor="text" w:hAnchor="margin" w:xAlign="outside" w:y="1"/>
      <w:rPr>
        <w:rStyle w:val="a7"/>
        <w:rFonts w:eastAsia="FangSong_GB2312"/>
        <w:sz w:val="30"/>
        <w:szCs w:val="30"/>
      </w:rPr>
    </w:pPr>
    <w:r w:rsidRPr="000300B9">
      <w:rPr>
        <w:rStyle w:val="a7"/>
        <w:rFonts w:eastAsia="FangSong_GB2312"/>
        <w:sz w:val="30"/>
        <w:szCs w:val="30"/>
      </w:rPr>
      <w:t>—</w:t>
    </w:r>
    <w:r>
      <w:rPr>
        <w:rStyle w:val="a7"/>
        <w:rFonts w:eastAsia="FangSong_GB2312"/>
        <w:sz w:val="30"/>
        <w:szCs w:val="30"/>
      </w:rPr>
      <w:t xml:space="preserve"> </w:t>
    </w:r>
    <w:r w:rsidR="00681B21" w:rsidRPr="000300B9">
      <w:rPr>
        <w:rStyle w:val="a7"/>
        <w:rFonts w:eastAsia="FangSong_GB2312"/>
        <w:sz w:val="30"/>
        <w:szCs w:val="30"/>
      </w:rPr>
      <w:fldChar w:fldCharType="begin"/>
    </w:r>
    <w:r w:rsidRPr="000300B9">
      <w:rPr>
        <w:rStyle w:val="a7"/>
        <w:rFonts w:eastAsia="FangSong_GB2312"/>
        <w:sz w:val="30"/>
        <w:szCs w:val="30"/>
      </w:rPr>
      <w:instrText xml:space="preserve">PAGE  </w:instrText>
    </w:r>
    <w:r w:rsidR="00681B21" w:rsidRPr="000300B9">
      <w:rPr>
        <w:rStyle w:val="a7"/>
        <w:rFonts w:eastAsia="FangSong_GB2312"/>
        <w:sz w:val="30"/>
        <w:szCs w:val="30"/>
      </w:rPr>
      <w:fldChar w:fldCharType="separate"/>
    </w:r>
    <w:r w:rsidR="003D5DE5">
      <w:rPr>
        <w:rStyle w:val="a7"/>
        <w:rFonts w:eastAsia="FangSong_GB2312"/>
        <w:noProof/>
        <w:sz w:val="30"/>
        <w:szCs w:val="30"/>
      </w:rPr>
      <w:t>4</w:t>
    </w:r>
    <w:r w:rsidR="00681B21" w:rsidRPr="000300B9">
      <w:rPr>
        <w:rStyle w:val="a7"/>
        <w:rFonts w:eastAsia="FangSong_GB2312"/>
        <w:sz w:val="30"/>
        <w:szCs w:val="30"/>
      </w:rPr>
      <w:fldChar w:fldCharType="end"/>
    </w:r>
    <w:r>
      <w:rPr>
        <w:rStyle w:val="a7"/>
        <w:rFonts w:eastAsia="FangSong_GB2312"/>
        <w:sz w:val="30"/>
        <w:szCs w:val="30"/>
      </w:rPr>
      <w:t xml:space="preserve"> </w:t>
    </w:r>
    <w:r w:rsidRPr="000300B9">
      <w:rPr>
        <w:rStyle w:val="a7"/>
        <w:rFonts w:eastAsia="FangSong_GB2312"/>
        <w:sz w:val="30"/>
        <w:szCs w:val="30"/>
      </w:rPr>
      <w:t>—</w:t>
    </w:r>
  </w:p>
  <w:p w:rsidR="00284A76" w:rsidRDefault="00284A76" w:rsidP="000300B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BB" w:rsidRDefault="00C710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10BB" w:rsidRDefault="00C710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76" w:rsidRDefault="00284A76" w:rsidP="000300B9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272"/>
    <w:rsid w:val="00025148"/>
    <w:rsid w:val="000300B9"/>
    <w:rsid w:val="000529E1"/>
    <w:rsid w:val="00085CB5"/>
    <w:rsid w:val="00096302"/>
    <w:rsid w:val="00110986"/>
    <w:rsid w:val="00120BDC"/>
    <w:rsid w:val="00164CC7"/>
    <w:rsid w:val="0018288C"/>
    <w:rsid w:val="0022515F"/>
    <w:rsid w:val="002756FB"/>
    <w:rsid w:val="00284A76"/>
    <w:rsid w:val="002A2D27"/>
    <w:rsid w:val="002D28CB"/>
    <w:rsid w:val="002F26AA"/>
    <w:rsid w:val="002F3D74"/>
    <w:rsid w:val="00396931"/>
    <w:rsid w:val="003D1C4C"/>
    <w:rsid w:val="003D4FC9"/>
    <w:rsid w:val="003D5DE5"/>
    <w:rsid w:val="003F3E9A"/>
    <w:rsid w:val="004044C6"/>
    <w:rsid w:val="0043341D"/>
    <w:rsid w:val="0043411C"/>
    <w:rsid w:val="004B7E21"/>
    <w:rsid w:val="004D2FC2"/>
    <w:rsid w:val="0055042B"/>
    <w:rsid w:val="005B2B47"/>
    <w:rsid w:val="005F20D4"/>
    <w:rsid w:val="005F4524"/>
    <w:rsid w:val="00681B21"/>
    <w:rsid w:val="00682272"/>
    <w:rsid w:val="006A43EF"/>
    <w:rsid w:val="006B1BDD"/>
    <w:rsid w:val="006C10A7"/>
    <w:rsid w:val="006E03CD"/>
    <w:rsid w:val="0073059B"/>
    <w:rsid w:val="00736FA3"/>
    <w:rsid w:val="00737202"/>
    <w:rsid w:val="007530FB"/>
    <w:rsid w:val="00782EF5"/>
    <w:rsid w:val="00832C59"/>
    <w:rsid w:val="00876E59"/>
    <w:rsid w:val="008B3975"/>
    <w:rsid w:val="009A1BAF"/>
    <w:rsid w:val="009A2F58"/>
    <w:rsid w:val="009B41B5"/>
    <w:rsid w:val="00A54C07"/>
    <w:rsid w:val="00A9621F"/>
    <w:rsid w:val="00A96575"/>
    <w:rsid w:val="00A965F5"/>
    <w:rsid w:val="00AC5FB3"/>
    <w:rsid w:val="00AF105E"/>
    <w:rsid w:val="00B116BF"/>
    <w:rsid w:val="00B87483"/>
    <w:rsid w:val="00BD0938"/>
    <w:rsid w:val="00BD0F88"/>
    <w:rsid w:val="00C02967"/>
    <w:rsid w:val="00C0373D"/>
    <w:rsid w:val="00C6016C"/>
    <w:rsid w:val="00C710BB"/>
    <w:rsid w:val="00D76342"/>
    <w:rsid w:val="00D77882"/>
    <w:rsid w:val="00D86FC7"/>
    <w:rsid w:val="00D902D2"/>
    <w:rsid w:val="00DF1D5D"/>
    <w:rsid w:val="00E844BE"/>
    <w:rsid w:val="00F9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2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682272"/>
    <w:rPr>
      <w:b/>
      <w:bCs/>
    </w:rPr>
  </w:style>
  <w:style w:type="character" w:styleId="a5">
    <w:name w:val="Hyperlink"/>
    <w:basedOn w:val="a0"/>
    <w:uiPriority w:val="99"/>
    <w:semiHidden/>
    <w:rsid w:val="00682272"/>
    <w:rPr>
      <w:color w:val="0000FF"/>
      <w:u w:val="single"/>
    </w:rPr>
  </w:style>
  <w:style w:type="paragraph" w:styleId="a6">
    <w:name w:val="footer"/>
    <w:basedOn w:val="a"/>
    <w:link w:val="Char"/>
    <w:uiPriority w:val="99"/>
    <w:semiHidden/>
    <w:rsid w:val="009B41B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rsid w:val="009B41B5"/>
  </w:style>
  <w:style w:type="paragraph" w:styleId="a8">
    <w:name w:val="header"/>
    <w:basedOn w:val="a"/>
    <w:link w:val="Char0"/>
    <w:uiPriority w:val="99"/>
    <w:semiHidden/>
    <w:rsid w:val="009B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F26A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F26AA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2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682272"/>
    <w:rPr>
      <w:b/>
      <w:bCs/>
    </w:rPr>
  </w:style>
  <w:style w:type="character" w:styleId="a5">
    <w:name w:val="Hyperlink"/>
    <w:basedOn w:val="a0"/>
    <w:uiPriority w:val="99"/>
    <w:semiHidden/>
    <w:rsid w:val="00682272"/>
    <w:rPr>
      <w:color w:val="0000FF"/>
      <w:u w:val="single"/>
    </w:rPr>
  </w:style>
  <w:style w:type="paragraph" w:styleId="a6">
    <w:name w:val="footer"/>
    <w:basedOn w:val="a"/>
    <w:link w:val="Char"/>
    <w:uiPriority w:val="99"/>
    <w:semiHidden/>
    <w:rsid w:val="009B41B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rsid w:val="009B41B5"/>
  </w:style>
  <w:style w:type="paragraph" w:styleId="a8">
    <w:name w:val="header"/>
    <w:basedOn w:val="a"/>
    <w:link w:val="Char0"/>
    <w:uiPriority w:val="99"/>
    <w:semiHidden/>
    <w:rsid w:val="009B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9B41B5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F26A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F26AA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kx.co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334</Words>
  <Characters>1904</Characters>
  <Application>Microsoft Office Word</Application>
  <DocSecurity>0</DocSecurity>
  <Lines>15</Lines>
  <Paragraphs>4</Paragraphs>
  <ScaleCrop>false</ScaleCrop>
  <Company>Sky123.Org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曹骏菲</dc:creator>
  <cp:lastModifiedBy>Administrator</cp:lastModifiedBy>
  <cp:revision>4</cp:revision>
  <cp:lastPrinted>2021-03-15T08:50:00Z</cp:lastPrinted>
  <dcterms:created xsi:type="dcterms:W3CDTF">2021-03-16T08:57:00Z</dcterms:created>
  <dcterms:modified xsi:type="dcterms:W3CDTF">2021-03-17T08:06:00Z</dcterms:modified>
</cp:coreProperties>
</file>