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3E" w:rsidRDefault="00ED403E" w:rsidP="00ED403E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附件:（封面）</w:t>
      </w:r>
    </w:p>
    <w:p w:rsidR="00ED403E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ED403E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ED403E" w:rsidRPr="00EF5B01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bookmarkStart w:id="0" w:name="_GoBack"/>
      <w:r w:rsidRPr="00EF5B01">
        <w:rPr>
          <w:rFonts w:ascii="黑体" w:eastAsia="黑体" w:hAnsi="黑体" w:hint="eastAsia"/>
          <w:b w:val="0"/>
          <w:sz w:val="48"/>
        </w:rPr>
        <w:t>20</w:t>
      </w:r>
      <w:r w:rsidR="0045073F">
        <w:rPr>
          <w:rFonts w:ascii="黑体" w:eastAsia="黑体" w:hAnsi="黑体"/>
          <w:b w:val="0"/>
          <w:sz w:val="48"/>
        </w:rPr>
        <w:t>20</w:t>
      </w:r>
      <w:r w:rsidRPr="00EF5B01">
        <w:rPr>
          <w:rFonts w:ascii="黑体" w:eastAsia="黑体" w:hAnsi="黑体" w:hint="eastAsia"/>
          <w:b w:val="0"/>
          <w:sz w:val="48"/>
        </w:rPr>
        <w:t>年江苏省</w:t>
      </w:r>
      <w:r w:rsidRPr="00EF5B01">
        <w:rPr>
          <w:rFonts w:ascii="黑体" w:eastAsia="黑体" w:hAnsi="黑体"/>
          <w:b w:val="0"/>
          <w:sz w:val="48"/>
        </w:rPr>
        <w:t>科技创新协会</w:t>
      </w:r>
    </w:p>
    <w:p w:rsidR="00ED403E" w:rsidRPr="00EF5B01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r>
        <w:rPr>
          <w:rFonts w:ascii="黑体" w:eastAsia="黑体" w:hAnsi="黑体" w:hint="eastAsia"/>
          <w:b w:val="0"/>
          <w:sz w:val="48"/>
        </w:rPr>
        <w:t>科技创新服务</w:t>
      </w:r>
      <w:r w:rsidRPr="00EF5B01">
        <w:rPr>
          <w:rFonts w:ascii="黑体" w:eastAsia="黑体" w:hAnsi="黑体" w:hint="eastAsia"/>
          <w:b w:val="0"/>
          <w:sz w:val="48"/>
        </w:rPr>
        <w:t>奖</w:t>
      </w:r>
    </w:p>
    <w:bookmarkEnd w:id="0"/>
    <w:p w:rsidR="00ED403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ED403E" w:rsidRPr="00EF5B01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EF5B01">
        <w:rPr>
          <w:rFonts w:ascii="黑体" w:eastAsia="黑体" w:hAnsi="黑体" w:hint="eastAsia"/>
          <w:sz w:val="72"/>
          <w:szCs w:val="28"/>
        </w:rPr>
        <w:t xml:space="preserve">申 报 </w:t>
      </w:r>
      <w:r w:rsidRPr="00EF5B01">
        <w:rPr>
          <w:rFonts w:ascii="黑体" w:eastAsia="黑体" w:hAnsi="黑体"/>
          <w:sz w:val="72"/>
          <w:szCs w:val="28"/>
        </w:rPr>
        <w:t>书</w:t>
      </w:r>
    </w:p>
    <w:p w:rsidR="00ED403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ED403E" w:rsidRPr="00A61B7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ED403E" w:rsidRPr="00EF5B01" w:rsidRDefault="00ED403E" w:rsidP="00ED403E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</w:t>
      </w:r>
      <w:r w:rsidRPr="00EF5B01">
        <w:rPr>
          <w:rFonts w:ascii="仿宋" w:eastAsia="仿宋" w:hAnsi="仿宋" w:cs="Times New Roman" w:hint="eastAsia"/>
          <w:sz w:val="32"/>
          <w:szCs w:val="32"/>
        </w:rPr>
        <w:t>单位（</w:t>
      </w:r>
      <w:r>
        <w:rPr>
          <w:rFonts w:ascii="仿宋" w:eastAsia="仿宋" w:hAnsi="仿宋" w:cs="Times New Roman" w:hint="eastAsia"/>
          <w:sz w:val="32"/>
          <w:szCs w:val="32"/>
        </w:rPr>
        <w:t>加盖</w:t>
      </w:r>
      <w:r w:rsidRPr="00EF5B01">
        <w:rPr>
          <w:rFonts w:ascii="仿宋" w:eastAsia="仿宋" w:hAnsi="仿宋" w:cs="Times New Roman" w:hint="eastAsia"/>
          <w:sz w:val="32"/>
          <w:szCs w:val="32"/>
        </w:rPr>
        <w:t>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ED403E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A636E0"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ED403E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A636E0">
        <w:rPr>
          <w:rFonts w:ascii="仿宋" w:eastAsia="仿宋" w:hAnsi="仿宋" w:hint="eastAsia"/>
          <w:sz w:val="32"/>
          <w:szCs w:val="32"/>
        </w:rPr>
        <w:t>电话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636E0">
        <w:rPr>
          <w:rFonts w:ascii="仿宋" w:eastAsia="仿宋" w:hAnsi="仿宋" w:hint="eastAsia"/>
          <w:sz w:val="32"/>
          <w:szCs w:val="32"/>
        </w:rPr>
        <w:t>邮箱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ED403E" w:rsidRPr="006C5A61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6C5A61">
        <w:rPr>
          <w:rFonts w:ascii="仿宋" w:eastAsia="仿宋" w:hAnsi="仿宋" w:hint="eastAsia"/>
          <w:sz w:val="32"/>
          <w:szCs w:val="32"/>
        </w:rPr>
        <w:t>单位地址</w:t>
      </w:r>
      <w:r w:rsidRPr="006C5A61">
        <w:rPr>
          <w:rFonts w:ascii="仿宋" w:eastAsia="仿宋" w:hAnsi="仿宋"/>
          <w:sz w:val="32"/>
          <w:szCs w:val="32"/>
        </w:rPr>
        <w:t>：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C5A61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ED403E" w:rsidRPr="007E1C92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</w:t>
      </w:r>
      <w:r w:rsidRPr="00EF5B01">
        <w:rPr>
          <w:rFonts w:ascii="仿宋" w:eastAsia="仿宋" w:hAnsi="仿宋" w:cs="Times New Roman" w:hint="eastAsia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>日期</w:t>
      </w:r>
      <w:r w:rsidRPr="00EF5B01">
        <w:rPr>
          <w:rFonts w:ascii="仿宋" w:eastAsia="仿宋" w:hAnsi="仿宋" w:cs="Times New Roman" w:hint="eastAsia"/>
          <w:sz w:val="32"/>
          <w:szCs w:val="32"/>
        </w:rPr>
        <w:t>：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年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月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日</w:t>
      </w:r>
    </w:p>
    <w:p w:rsidR="00ED403E" w:rsidRPr="00EF5B01" w:rsidRDefault="00ED403E" w:rsidP="00ED403E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D403E" w:rsidRDefault="00ED403E" w:rsidP="00ED403E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ED403E" w:rsidSect="005B7A64">
          <w:footerReference w:type="default" r:id="rId9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EF5B01">
        <w:rPr>
          <w:rFonts w:ascii="仿宋" w:eastAsia="仿宋" w:hAnsi="仿宋" w:cs="Times New Roman" w:hint="eastAsia"/>
          <w:sz w:val="32"/>
          <w:szCs w:val="32"/>
        </w:rPr>
        <w:t>江苏省</w:t>
      </w:r>
      <w:r w:rsidRPr="00EF5B01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ED403E" w:rsidRPr="0052244C" w:rsidRDefault="00ED403E" w:rsidP="00ED403E">
      <w:pPr>
        <w:pStyle w:val="a7"/>
        <w:spacing w:after="240" w:line="480" w:lineRule="auto"/>
        <w:rPr>
          <w:rFonts w:ascii="黑体" w:eastAsia="黑体" w:hAnsi="黑体"/>
          <w:b w:val="0"/>
          <w:sz w:val="36"/>
        </w:rPr>
      </w:pPr>
      <w:r w:rsidRPr="0052244C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ED403E" w:rsidRDefault="00ED403E" w:rsidP="00ED403E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本单位（本人）自愿做出以下声明和保证：</w:t>
      </w:r>
    </w:p>
    <w:p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一、申请书的填写仅为向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创新协会</w:t>
      </w:r>
      <w:r w:rsidRPr="00BB29F0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科技创新</w:t>
      </w:r>
      <w:r>
        <w:rPr>
          <w:rFonts w:ascii="仿宋" w:eastAsia="仿宋" w:hAnsi="仿宋"/>
          <w:sz w:val="28"/>
          <w:szCs w:val="28"/>
        </w:rPr>
        <w:t>奖</w:t>
      </w:r>
      <w:r w:rsidRPr="00BB29F0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:rsidR="00ED403E" w:rsidRPr="0024180A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二、</w:t>
      </w:r>
      <w:r w:rsidRPr="0024180A">
        <w:rPr>
          <w:rFonts w:ascii="仿宋" w:eastAsia="仿宋" w:hAnsi="仿宋"/>
          <w:sz w:val="28"/>
          <w:szCs w:val="28"/>
        </w:rPr>
        <w:t>本单位</w:t>
      </w:r>
      <w:r w:rsidRPr="0024180A">
        <w:rPr>
          <w:rFonts w:ascii="仿宋" w:eastAsia="仿宋" w:hAnsi="仿宋" w:hint="eastAsia"/>
          <w:sz w:val="28"/>
          <w:szCs w:val="28"/>
        </w:rPr>
        <w:t>（本人）</w:t>
      </w:r>
      <w:r w:rsidRPr="0024180A">
        <w:rPr>
          <w:rFonts w:ascii="仿宋" w:eastAsia="仿宋" w:hAnsi="仿宋"/>
          <w:sz w:val="28"/>
          <w:szCs w:val="28"/>
        </w:rPr>
        <w:t>严格按照</w:t>
      </w:r>
      <w:r w:rsidRPr="0024180A">
        <w:rPr>
          <w:rFonts w:ascii="仿宋" w:eastAsia="仿宋" w:hAnsi="仿宋" w:hint="eastAsia"/>
          <w:sz w:val="28"/>
          <w:szCs w:val="28"/>
        </w:rPr>
        <w:t>《江苏省</w:t>
      </w:r>
      <w:r w:rsidRPr="0024180A">
        <w:rPr>
          <w:rFonts w:ascii="仿宋" w:eastAsia="仿宋" w:hAnsi="仿宋"/>
          <w:sz w:val="28"/>
          <w:szCs w:val="28"/>
        </w:rPr>
        <w:t>科技创新协会</w:t>
      </w:r>
      <w:r w:rsidRPr="0024180A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24180A">
        <w:rPr>
          <w:rFonts w:ascii="仿宋" w:eastAsia="仿宋" w:hAnsi="仿宋"/>
          <w:sz w:val="28"/>
          <w:szCs w:val="28"/>
        </w:rPr>
        <w:t>具体要求，</w:t>
      </w:r>
      <w:r w:rsidRPr="00BB29F0">
        <w:rPr>
          <w:rFonts w:ascii="仿宋" w:eastAsia="仿宋" w:hAnsi="仿宋" w:hint="eastAsia"/>
          <w:sz w:val="28"/>
          <w:szCs w:val="28"/>
        </w:rPr>
        <w:t>提交的资料真实、准确和完整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4180A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BB29F0">
        <w:rPr>
          <w:rFonts w:ascii="仿宋" w:eastAsia="仿宋" w:hAnsi="仿宋" w:hint="eastAsia"/>
          <w:sz w:val="28"/>
          <w:szCs w:val="28"/>
        </w:rPr>
        <w:t>一旦发现有虚假信息提供或者对表格的填写不完全，申请书将自动作废，本次申请无效。如因虚假填写或不完整填写行为而导致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四、本单位（本人）清楚，为了保证专家评审的公正性，申请单位（个人）均可提出不超过2名专家作为本次评审时需回避的专家。本单位（本人）（提出/不提出）回避的专家（如提出名单在本页标注如下）。</w:t>
      </w:r>
    </w:p>
    <w:p w:rsidR="00ED403E" w:rsidRDefault="00ED403E" w:rsidP="00ED403E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:rsidR="00ED403E" w:rsidRPr="00BB29F0" w:rsidRDefault="00ED403E" w:rsidP="00ED403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ED403E" w:rsidRPr="00BB29F0" w:rsidRDefault="00ED403E" w:rsidP="00ED403E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（单位公章）</w:t>
      </w:r>
    </w:p>
    <w:p w:rsidR="00ED403E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ED403E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  <w:sectPr w:rsidR="00ED403E" w:rsidSect="009A0068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BB29F0">
        <w:rPr>
          <w:rFonts w:ascii="仿宋" w:eastAsia="仿宋" w:hAnsi="仿宋" w:hint="eastAsia"/>
          <w:sz w:val="28"/>
          <w:szCs w:val="28"/>
        </w:rPr>
        <w:t>年    月    日</w:t>
      </w:r>
    </w:p>
    <w:p w:rsidR="00ED403E" w:rsidRDefault="00ED403E" w:rsidP="00ED403E">
      <w:pPr>
        <w:pStyle w:val="a7"/>
        <w:spacing w:after="240" w:line="480" w:lineRule="auto"/>
        <w:rPr>
          <w:rFonts w:ascii="仿宋" w:eastAsia="仿宋" w:hAnsi="仿宋"/>
          <w:sz w:val="28"/>
          <w:szCs w:val="28"/>
        </w:rPr>
      </w:pPr>
      <w:r w:rsidRPr="00070953">
        <w:rPr>
          <w:rFonts w:ascii="黑体" w:eastAsia="黑体" w:hAnsi="黑体" w:hint="eastAsia"/>
          <w:b w:val="0"/>
          <w:sz w:val="36"/>
        </w:rPr>
        <w:lastRenderedPageBreak/>
        <w:t>相关附件</w:t>
      </w:r>
      <w:r w:rsidRPr="00070953">
        <w:rPr>
          <w:rFonts w:ascii="黑体" w:eastAsia="黑体" w:hAnsi="黑体"/>
          <w:b w:val="0"/>
          <w:sz w:val="36"/>
        </w:rPr>
        <w:t>和证明材料</w:t>
      </w:r>
    </w:p>
    <w:p w:rsidR="00ED403E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403E" w:rsidRPr="00F62A33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2A33">
        <w:rPr>
          <w:rFonts w:ascii="仿宋" w:eastAsia="仿宋" w:hAnsi="仿宋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证明文件等附件需齐全、真实，如涉及重大机密事项，请予以特别说明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>1、营业执照、税务登记证、组织机构代码复印件；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>2、知识产权证明复印件；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/>
          <w:sz w:val="28"/>
          <w:szCs w:val="28"/>
        </w:rPr>
        <w:t>3</w:t>
      </w:r>
      <w:r w:rsidRPr="00DB1568">
        <w:rPr>
          <w:rFonts w:ascii="仿宋" w:eastAsia="仿宋" w:hAnsi="仿宋" w:hint="eastAsia"/>
          <w:sz w:val="28"/>
          <w:szCs w:val="28"/>
        </w:rPr>
        <w:t>、所获奖项</w:t>
      </w:r>
      <w:r w:rsidRPr="00DB1568">
        <w:rPr>
          <w:rFonts w:ascii="仿宋" w:eastAsia="仿宋" w:hAnsi="仿宋"/>
          <w:sz w:val="28"/>
          <w:szCs w:val="28"/>
        </w:rPr>
        <w:t>证书复印件</w:t>
      </w:r>
      <w:r w:rsidRPr="00DB1568">
        <w:rPr>
          <w:rFonts w:ascii="仿宋" w:eastAsia="仿宋" w:hAnsi="仿宋" w:hint="eastAsia"/>
          <w:sz w:val="28"/>
          <w:szCs w:val="28"/>
        </w:rPr>
        <w:t>；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>4、服务工作总结报告；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>5、科技</w:t>
      </w:r>
      <w:r w:rsidRPr="00DB1568">
        <w:rPr>
          <w:rFonts w:ascii="仿宋" w:eastAsia="仿宋" w:hAnsi="仿宋"/>
          <w:sz w:val="28"/>
          <w:szCs w:val="28"/>
        </w:rPr>
        <w:t>服务收入</w:t>
      </w:r>
      <w:r w:rsidRPr="00DB1568">
        <w:rPr>
          <w:rFonts w:ascii="仿宋" w:eastAsia="仿宋" w:hAnsi="仿宋" w:hint="eastAsia"/>
          <w:sz w:val="28"/>
          <w:szCs w:val="28"/>
        </w:rPr>
        <w:t>财务</w:t>
      </w:r>
      <w:r w:rsidRPr="00DB1568">
        <w:rPr>
          <w:rFonts w:ascii="仿宋" w:eastAsia="仿宋" w:hAnsi="仿宋"/>
          <w:sz w:val="28"/>
          <w:szCs w:val="28"/>
        </w:rPr>
        <w:t>证明</w:t>
      </w:r>
      <w:r w:rsidRPr="00DB1568">
        <w:rPr>
          <w:rFonts w:ascii="仿宋" w:eastAsia="仿宋" w:hAnsi="仿宋" w:hint="eastAsia"/>
          <w:sz w:val="28"/>
          <w:szCs w:val="28"/>
        </w:rPr>
        <w:t>复印件；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 xml:space="preserve">6、相关服务水平证明材料； 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1568">
        <w:rPr>
          <w:rFonts w:ascii="仿宋" w:eastAsia="仿宋" w:hAnsi="仿宋" w:hint="eastAsia"/>
          <w:sz w:val="28"/>
          <w:szCs w:val="28"/>
        </w:rPr>
        <w:t>7、其他证明材料（申请人自愿提供）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B156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B156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</w:t>
      </w:r>
    </w:p>
    <w:p w:rsidR="00ED403E" w:rsidRPr="00DB1568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  <w:sectPr w:rsidR="00ED403E" w:rsidRPr="00DB1568" w:rsidSect="00D01DE0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  <w:r w:rsidRPr="00DB156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</w:t>
      </w:r>
    </w:p>
    <w:p w:rsidR="00ED403E" w:rsidRPr="009C297A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9C297A">
        <w:rPr>
          <w:rFonts w:ascii="黑体" w:eastAsia="黑体" w:hAnsi="黑体" w:hint="eastAsia"/>
          <w:b w:val="0"/>
        </w:rPr>
        <w:lastRenderedPageBreak/>
        <w:t>一</w:t>
      </w:r>
      <w:r w:rsidRPr="009C297A">
        <w:rPr>
          <w:rFonts w:ascii="黑体" w:eastAsia="黑体" w:hAnsi="黑体"/>
          <w:b w:val="0"/>
        </w:rPr>
        <w:t>、基本情况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61"/>
        <w:gridCol w:w="1352"/>
        <w:gridCol w:w="1042"/>
        <w:gridCol w:w="722"/>
        <w:gridCol w:w="1292"/>
        <w:gridCol w:w="763"/>
        <w:gridCol w:w="2469"/>
      </w:tblGrid>
      <w:tr w:rsidR="00ED403E" w:rsidTr="00E865BE">
        <w:trPr>
          <w:trHeight w:val="1134"/>
        </w:trPr>
        <w:tc>
          <w:tcPr>
            <w:tcW w:w="937" w:type="pc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申报单位名称</w:t>
            </w:r>
          </w:p>
        </w:tc>
        <w:tc>
          <w:tcPr>
            <w:tcW w:w="1273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组织机构代码</w:t>
            </w:r>
          </w:p>
        </w:tc>
        <w:tc>
          <w:tcPr>
            <w:tcW w:w="1718" w:type="pct"/>
            <w:gridSpan w:val="2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1134"/>
        </w:trPr>
        <w:tc>
          <w:tcPr>
            <w:tcW w:w="937" w:type="pc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单位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性质</w:t>
            </w:r>
          </w:p>
        </w:tc>
        <w:tc>
          <w:tcPr>
            <w:tcW w:w="1273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地址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及邮编</w:t>
            </w:r>
          </w:p>
        </w:tc>
        <w:tc>
          <w:tcPr>
            <w:tcW w:w="1718" w:type="pct"/>
            <w:gridSpan w:val="2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1134"/>
        </w:trPr>
        <w:tc>
          <w:tcPr>
            <w:tcW w:w="937" w:type="pc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申报人姓名</w:t>
            </w:r>
          </w:p>
        </w:tc>
        <w:tc>
          <w:tcPr>
            <w:tcW w:w="1273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职务及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职称</w:t>
            </w:r>
          </w:p>
        </w:tc>
        <w:tc>
          <w:tcPr>
            <w:tcW w:w="1718" w:type="pct"/>
            <w:gridSpan w:val="2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1134"/>
        </w:trPr>
        <w:tc>
          <w:tcPr>
            <w:tcW w:w="937" w:type="pc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手    机</w:t>
            </w:r>
          </w:p>
        </w:tc>
        <w:tc>
          <w:tcPr>
            <w:tcW w:w="1273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电子邮箱</w:t>
            </w:r>
          </w:p>
        </w:tc>
        <w:tc>
          <w:tcPr>
            <w:tcW w:w="1718" w:type="pct"/>
            <w:gridSpan w:val="2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RPr="000C6A35" w:rsidTr="00E865BE">
        <w:trPr>
          <w:trHeight w:val="1134"/>
        </w:trPr>
        <w:tc>
          <w:tcPr>
            <w:tcW w:w="937" w:type="pct"/>
            <w:vMerge w:val="restar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E91B7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近三年主要收入情况（万元）</w:t>
            </w:r>
          </w:p>
        </w:tc>
        <w:tc>
          <w:tcPr>
            <w:tcW w:w="719" w:type="pct"/>
            <w:tcBorders>
              <w:tl2br w:val="single" w:sz="4" w:space="0" w:color="auto"/>
            </w:tcBorders>
            <w:vAlign w:val="center"/>
          </w:tcPr>
          <w:p w:rsidR="00ED403E" w:rsidRDefault="00ED403E" w:rsidP="00E865BE">
            <w:pPr>
              <w:widowControl/>
              <w:spacing w:line="375" w:lineRule="atLeast"/>
              <w:ind w:firstLineChars="250" w:firstLine="600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类别</w:t>
            </w:r>
          </w:p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年份</w:t>
            </w:r>
          </w:p>
        </w:tc>
        <w:tc>
          <w:tcPr>
            <w:tcW w:w="938" w:type="pct"/>
            <w:gridSpan w:val="2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总收入</w:t>
            </w:r>
          </w:p>
        </w:tc>
        <w:tc>
          <w:tcPr>
            <w:tcW w:w="1093" w:type="pct"/>
            <w:gridSpan w:val="2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科技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服务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收入</w:t>
            </w:r>
          </w:p>
        </w:tc>
        <w:tc>
          <w:tcPr>
            <w:tcW w:w="1312" w:type="pct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科技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服务收入占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总收入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比例（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%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）</w:t>
            </w:r>
          </w:p>
        </w:tc>
      </w:tr>
      <w:tr w:rsidR="00ED403E" w:rsidRPr="000C6A35" w:rsidTr="00E865BE">
        <w:trPr>
          <w:trHeight w:val="1134"/>
        </w:trPr>
        <w:tc>
          <w:tcPr>
            <w:tcW w:w="937" w:type="pct"/>
            <w:vMerge/>
            <w:vAlign w:val="center"/>
          </w:tcPr>
          <w:p w:rsidR="00ED403E" w:rsidRPr="00E91B74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2016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gridSpan w:val="2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gridSpan w:val="2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2" w:type="pct"/>
            <w:vAlign w:val="center"/>
          </w:tcPr>
          <w:p w:rsidR="00ED403E" w:rsidRPr="000C6A35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1134"/>
        </w:trPr>
        <w:tc>
          <w:tcPr>
            <w:tcW w:w="937" w:type="pct"/>
            <w:vMerge/>
            <w:vAlign w:val="center"/>
          </w:tcPr>
          <w:p w:rsidR="00ED403E" w:rsidRPr="00E91B74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201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7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gridSpan w:val="2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gridSpan w:val="2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2" w:type="pct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1134"/>
        </w:trPr>
        <w:tc>
          <w:tcPr>
            <w:tcW w:w="937" w:type="pct"/>
            <w:vMerge/>
            <w:vAlign w:val="center"/>
          </w:tcPr>
          <w:p w:rsidR="00ED403E" w:rsidRPr="00E91B74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201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8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gridSpan w:val="2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gridSpan w:val="2"/>
            <w:vAlign w:val="center"/>
          </w:tcPr>
          <w:p w:rsidR="00ED403E" w:rsidRPr="00E91B74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2" w:type="pct"/>
            <w:vAlign w:val="center"/>
          </w:tcPr>
          <w:p w:rsidR="00ED403E" w:rsidRDefault="00ED403E" w:rsidP="00E865BE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2254"/>
        </w:trPr>
        <w:tc>
          <w:tcPr>
            <w:tcW w:w="937" w:type="pct"/>
            <w:vAlign w:val="center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163998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承担过省级以上科技创新平台及服务体系建设任务</w:t>
            </w:r>
          </w:p>
        </w:tc>
        <w:tc>
          <w:tcPr>
            <w:tcW w:w="4063" w:type="pct"/>
            <w:gridSpan w:val="6"/>
          </w:tcPr>
          <w:p w:rsidR="00ED403E" w:rsidRPr="00163998" w:rsidRDefault="00ED403E" w:rsidP="00E865BE">
            <w:pPr>
              <w:spacing w:afterLines="50" w:after="156" w:line="54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（项目名称，没有则不填）</w:t>
            </w:r>
          </w:p>
        </w:tc>
      </w:tr>
    </w:tbl>
    <w:p w:rsidR="00ED403E" w:rsidRDefault="00ED403E" w:rsidP="00ED403E">
      <w:pPr>
        <w:ind w:firstLineChars="200" w:firstLine="560"/>
        <w:jc w:val="center"/>
        <w:rPr>
          <w:rFonts w:ascii="黑体" w:eastAsia="黑体" w:hAnsi="黑体"/>
          <w:sz w:val="28"/>
        </w:rPr>
      </w:pPr>
    </w:p>
    <w:p w:rsidR="00ED403E" w:rsidRDefault="00ED403E" w:rsidP="00ED403E">
      <w:pPr>
        <w:ind w:firstLineChars="200" w:firstLine="560"/>
        <w:jc w:val="center"/>
        <w:rPr>
          <w:rFonts w:ascii="黑体" w:eastAsia="黑体" w:hAnsi="黑体"/>
          <w:sz w:val="28"/>
        </w:rPr>
      </w:pPr>
    </w:p>
    <w:p w:rsidR="00ED403E" w:rsidRPr="0010544B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10544B">
        <w:rPr>
          <w:rFonts w:ascii="黑体" w:eastAsia="黑体" w:hAnsi="黑体" w:hint="eastAsia"/>
          <w:b w:val="0"/>
        </w:rPr>
        <w:lastRenderedPageBreak/>
        <w:t>二</w:t>
      </w:r>
      <w:r w:rsidRPr="0010544B">
        <w:rPr>
          <w:rFonts w:ascii="黑体" w:eastAsia="黑体" w:hAnsi="黑体"/>
          <w:b w:val="0"/>
        </w:rPr>
        <w:t>、</w:t>
      </w:r>
      <w:r w:rsidRPr="0010544B">
        <w:rPr>
          <w:rFonts w:ascii="黑体" w:eastAsia="黑体" w:hAnsi="黑体" w:hint="eastAsia"/>
          <w:b w:val="0"/>
        </w:rPr>
        <w:t>服务介绍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401"/>
      </w:tblGrid>
      <w:tr w:rsidR="00ED403E" w:rsidTr="00E865BE">
        <w:trPr>
          <w:trHeight w:val="5670"/>
        </w:trPr>
        <w:tc>
          <w:tcPr>
            <w:tcW w:w="5000" w:type="pct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1、服务内容（8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00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字以内）</w:t>
            </w:r>
          </w:p>
        </w:tc>
      </w:tr>
      <w:tr w:rsidR="00ED403E" w:rsidTr="00E865BE">
        <w:trPr>
          <w:trHeight w:val="5670"/>
        </w:trPr>
        <w:tc>
          <w:tcPr>
            <w:tcW w:w="5000" w:type="pct"/>
          </w:tcPr>
          <w:p w:rsidR="00ED403E" w:rsidRPr="0010544B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2、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服务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体系与建设情况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（8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00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字以内）</w:t>
            </w:r>
          </w:p>
        </w:tc>
      </w:tr>
      <w:tr w:rsidR="00ED403E" w:rsidTr="00E865BE">
        <w:trPr>
          <w:trHeight w:val="12600"/>
        </w:trPr>
        <w:tc>
          <w:tcPr>
            <w:tcW w:w="5000" w:type="pct"/>
          </w:tcPr>
          <w:p w:rsidR="00ED403E" w:rsidRDefault="00ED403E" w:rsidP="00E865BE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3、服务效果及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重要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贡献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，并列举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近三年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服务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典型</w:t>
            </w:r>
            <w:r w:rsidRPr="0010544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案例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1500字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以内</w:t>
            </w:r>
            <w:r w:rsidRPr="0010544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</w:tbl>
    <w:p w:rsidR="00ED403E" w:rsidRDefault="00ED403E" w:rsidP="00ED403E">
      <w:pPr>
        <w:ind w:firstLineChars="200" w:firstLine="560"/>
        <w:jc w:val="center"/>
        <w:rPr>
          <w:rFonts w:ascii="黑体" w:eastAsia="黑体" w:hAnsi="黑体"/>
          <w:sz w:val="28"/>
        </w:rPr>
      </w:pPr>
    </w:p>
    <w:p w:rsidR="00ED403E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032E2B">
        <w:rPr>
          <w:rFonts w:ascii="黑体" w:eastAsia="黑体" w:hAnsi="黑体" w:hint="eastAsia"/>
          <w:b w:val="0"/>
        </w:rPr>
        <w:lastRenderedPageBreak/>
        <w:t>三</w:t>
      </w:r>
      <w:r w:rsidRPr="00032E2B">
        <w:rPr>
          <w:rFonts w:ascii="黑体" w:eastAsia="黑体" w:hAnsi="黑体"/>
          <w:b w:val="0"/>
        </w:rPr>
        <w:t>、</w:t>
      </w:r>
      <w:r w:rsidRPr="00032E2B">
        <w:rPr>
          <w:rFonts w:ascii="黑体" w:eastAsia="黑体" w:hAnsi="黑体" w:hint="eastAsia"/>
          <w:b w:val="0"/>
        </w:rPr>
        <w:t>已获得</w:t>
      </w:r>
      <w:r w:rsidRPr="00032E2B">
        <w:rPr>
          <w:rFonts w:ascii="黑体" w:eastAsia="黑体" w:hAnsi="黑体"/>
          <w:b w:val="0"/>
        </w:rPr>
        <w:t>的相关</w:t>
      </w:r>
      <w:r w:rsidRPr="00032E2B">
        <w:rPr>
          <w:rFonts w:ascii="黑体" w:eastAsia="黑体" w:hAnsi="黑体" w:hint="eastAsia"/>
          <w:b w:val="0"/>
        </w:rPr>
        <w:t>资质</w:t>
      </w:r>
      <w:r w:rsidRPr="00032E2B">
        <w:rPr>
          <w:rFonts w:ascii="黑体" w:eastAsia="黑体" w:hAnsi="黑体"/>
          <w:b w:val="0"/>
        </w:rPr>
        <w:t>和奖项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888"/>
        <w:gridCol w:w="2326"/>
        <w:gridCol w:w="2442"/>
        <w:gridCol w:w="1878"/>
      </w:tblGrid>
      <w:tr w:rsidR="00ED403E" w:rsidRPr="00BB29F0" w:rsidTr="00E865BE">
        <w:trPr>
          <w:trHeight w:val="624"/>
        </w:trPr>
        <w:tc>
          <w:tcPr>
            <w:tcW w:w="461" w:type="pct"/>
            <w:vAlign w:val="center"/>
          </w:tcPr>
          <w:p w:rsidR="00ED403E" w:rsidRPr="004028BF" w:rsidRDefault="00ED403E" w:rsidP="00E865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:rsidR="00ED403E" w:rsidRPr="004028BF" w:rsidRDefault="00ED403E" w:rsidP="00E865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37" w:type="pct"/>
            <w:vAlign w:val="center"/>
          </w:tcPr>
          <w:p w:rsidR="00ED403E" w:rsidRPr="004028BF" w:rsidRDefault="00ED403E" w:rsidP="00E865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资质/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获奖名称</w:t>
            </w:r>
          </w:p>
        </w:tc>
        <w:tc>
          <w:tcPr>
            <w:tcW w:w="1299" w:type="pct"/>
            <w:vAlign w:val="center"/>
          </w:tcPr>
          <w:p w:rsidR="00ED403E" w:rsidRPr="004028BF" w:rsidRDefault="00ED403E" w:rsidP="00E865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授予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000" w:type="pct"/>
            <w:vAlign w:val="center"/>
          </w:tcPr>
          <w:p w:rsidR="00ED403E" w:rsidRPr="004028BF" w:rsidRDefault="00ED403E" w:rsidP="00E865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D403E" w:rsidRPr="00BB29F0" w:rsidTr="00E865BE">
        <w:trPr>
          <w:trHeight w:val="624"/>
        </w:trPr>
        <w:tc>
          <w:tcPr>
            <w:tcW w:w="461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BB29F0" w:rsidTr="00E865BE">
        <w:trPr>
          <w:trHeight w:val="624"/>
        </w:trPr>
        <w:tc>
          <w:tcPr>
            <w:tcW w:w="461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BB29F0" w:rsidTr="00E865BE">
        <w:trPr>
          <w:trHeight w:val="624"/>
        </w:trPr>
        <w:tc>
          <w:tcPr>
            <w:tcW w:w="461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BB29F0" w:rsidTr="00E865BE">
        <w:trPr>
          <w:trHeight w:val="624"/>
        </w:trPr>
        <w:tc>
          <w:tcPr>
            <w:tcW w:w="461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BB29F0" w:rsidTr="00E865BE">
        <w:trPr>
          <w:trHeight w:val="624"/>
        </w:trPr>
        <w:tc>
          <w:tcPr>
            <w:tcW w:w="461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</w:tcPr>
          <w:p w:rsidR="00ED403E" w:rsidRPr="004028BF" w:rsidRDefault="00ED403E" w:rsidP="00E865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BB29F0" w:rsidTr="00E865BE">
        <w:trPr>
          <w:trHeight w:val="1475"/>
        </w:trPr>
        <w:tc>
          <w:tcPr>
            <w:tcW w:w="5000" w:type="pct"/>
            <w:gridSpan w:val="5"/>
            <w:vAlign w:val="center"/>
          </w:tcPr>
          <w:p w:rsidR="00ED403E" w:rsidRPr="004028BF" w:rsidRDefault="00ED403E" w:rsidP="00E865BE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本表所填科技奖励是指本项目曾获科技奖励的情况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（可自行</w:t>
            </w:r>
            <w:r>
              <w:rPr>
                <w:rFonts w:ascii="仿宋" w:eastAsia="仿宋" w:hAnsi="仿宋"/>
                <w:sz w:val="24"/>
                <w:szCs w:val="24"/>
              </w:rPr>
              <w:t>添加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ED403E" w:rsidRPr="004028BF" w:rsidRDefault="00ED403E" w:rsidP="00E865BE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1、包括国家、省、市、区政府</w:t>
            </w:r>
            <w:r w:rsidRPr="004028B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（级）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授予的科技奖励；</w:t>
            </w:r>
          </w:p>
          <w:p w:rsidR="00ED403E" w:rsidRPr="004028BF" w:rsidRDefault="00ED403E" w:rsidP="00E865BE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 w:rsidR="00ED403E" w:rsidRPr="00032E2B" w:rsidRDefault="00ED403E" w:rsidP="00ED403E"/>
    <w:p w:rsidR="00ED403E" w:rsidRPr="00557CF3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557CF3">
        <w:rPr>
          <w:rFonts w:ascii="黑体" w:eastAsia="黑体" w:hAnsi="黑体" w:hint="eastAsia"/>
          <w:b w:val="0"/>
        </w:rPr>
        <w:t>四</w:t>
      </w:r>
      <w:r w:rsidRPr="00557CF3"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评审</w:t>
      </w:r>
      <w:r w:rsidRPr="00557CF3">
        <w:rPr>
          <w:rFonts w:ascii="黑体" w:eastAsia="黑体" w:hAnsi="黑体"/>
          <w:b w:val="0"/>
        </w:rPr>
        <w:t>意见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401"/>
      </w:tblGrid>
      <w:tr w:rsidR="00ED403E" w:rsidTr="00E865BE">
        <w:trPr>
          <w:trHeight w:val="4898"/>
        </w:trPr>
        <w:tc>
          <w:tcPr>
            <w:tcW w:w="5000" w:type="pct"/>
          </w:tcPr>
          <w:p w:rsidR="00ED403E" w:rsidRPr="00BB29F0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评审组评审意见：</w:t>
            </w:r>
          </w:p>
          <w:p w:rsidR="00ED403E" w:rsidRPr="00BB29F0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Pr="00BB29F0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Pr="00BB29F0" w:rsidRDefault="00ED403E" w:rsidP="00E865BE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评审组组长（签名）：</w:t>
            </w:r>
          </w:p>
          <w:p w:rsidR="00ED403E" w:rsidRPr="00BB29F0" w:rsidRDefault="00ED403E" w:rsidP="00E865BE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专家签名：</w:t>
            </w:r>
          </w:p>
          <w:p w:rsidR="00ED403E" w:rsidRPr="0024180A" w:rsidRDefault="00ED403E" w:rsidP="00E865BE">
            <w:pPr>
              <w:adjustRightInd w:val="0"/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:rsidTr="00E865BE">
        <w:trPr>
          <w:trHeight w:val="4898"/>
        </w:trPr>
        <w:tc>
          <w:tcPr>
            <w:tcW w:w="5000" w:type="pct"/>
          </w:tcPr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江苏省</w:t>
            </w:r>
            <w:r>
              <w:rPr>
                <w:rFonts w:ascii="仿宋" w:eastAsia="仿宋" w:hAnsi="仿宋"/>
                <w:sz w:val="30"/>
                <w:szCs w:val="30"/>
              </w:rPr>
              <w:t>科技创新协会奖励委员会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审定意见</w:t>
            </w:r>
            <w:r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D403E" w:rsidRPr="00BB29F0" w:rsidRDefault="00ED403E" w:rsidP="00E865BE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  <w:p w:rsidR="00ED403E" w:rsidRPr="00BB29F0" w:rsidRDefault="00ED403E" w:rsidP="00E865B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D403E" w:rsidRDefault="00ED403E" w:rsidP="00ED403E">
      <w:pPr>
        <w:ind w:firstLineChars="200" w:firstLine="420"/>
      </w:pPr>
    </w:p>
    <w:p w:rsidR="003917C2" w:rsidRDefault="003917C2" w:rsidP="003917C2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sectPr w:rsidR="003917C2" w:rsidSect="00557CF3">
      <w:footerReference w:type="default" r:id="rId10"/>
      <w:pgSz w:w="11906" w:h="16838"/>
      <w:pgMar w:top="1418" w:right="1247" w:bottom="1418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D9" w:rsidRDefault="00F67ED9" w:rsidP="00493A0B">
      <w:r>
        <w:separator/>
      </w:r>
    </w:p>
  </w:endnote>
  <w:endnote w:type="continuationSeparator" w:id="0">
    <w:p w:rsidR="00F67ED9" w:rsidRDefault="00F67ED9" w:rsidP="004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50" w:rsidRPr="002D6E9C" w:rsidRDefault="00B61650" w:rsidP="00B61650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714627"/>
      <w:docPartObj>
        <w:docPartGallery w:val="Page Numbers (Bottom of Page)"/>
        <w:docPartUnique/>
      </w:docPartObj>
    </w:sdtPr>
    <w:sdtEndPr/>
    <w:sdtContent>
      <w:sdt>
        <w:sdtPr>
          <w:id w:val="-669244800"/>
          <w:docPartObj>
            <w:docPartGallery w:val="Page Numbers (Top of Page)"/>
            <w:docPartUnique/>
          </w:docPartObj>
        </w:sdtPr>
        <w:sdtEndPr/>
        <w:sdtContent>
          <w:p w:rsidR="00246720" w:rsidRDefault="00425C18" w:rsidP="00880B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Pr="00C31F15">
              <w:rPr>
                <w:lang w:val="zh-CN"/>
              </w:rPr>
              <w:fldChar w:fldCharType="begin"/>
            </w:r>
            <w:r w:rsidRPr="00C31F15">
              <w:rPr>
                <w:lang w:val="zh-CN"/>
              </w:rPr>
              <w:instrText>PAGE</w:instrText>
            </w:r>
            <w:r w:rsidRPr="00C31F15">
              <w:rPr>
                <w:lang w:val="zh-CN"/>
              </w:rPr>
              <w:fldChar w:fldCharType="separate"/>
            </w:r>
            <w:r w:rsidR="00B91C49">
              <w:rPr>
                <w:noProof/>
                <w:lang w:val="zh-CN"/>
              </w:rPr>
              <w:t>1</w:t>
            </w:r>
            <w:r w:rsidRPr="00C31F15"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/ 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D9" w:rsidRDefault="00F67ED9" w:rsidP="00493A0B">
      <w:r>
        <w:separator/>
      </w:r>
    </w:p>
  </w:footnote>
  <w:footnote w:type="continuationSeparator" w:id="0">
    <w:p w:rsidR="00F67ED9" w:rsidRDefault="00F67ED9" w:rsidP="004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084"/>
    <w:multiLevelType w:val="hybridMultilevel"/>
    <w:tmpl w:val="874AB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D"/>
    <w:rsid w:val="00000A0E"/>
    <w:rsid w:val="0001412F"/>
    <w:rsid w:val="00044FF4"/>
    <w:rsid w:val="00053F33"/>
    <w:rsid w:val="00054BEB"/>
    <w:rsid w:val="00055474"/>
    <w:rsid w:val="00056F95"/>
    <w:rsid w:val="000572FD"/>
    <w:rsid w:val="00070953"/>
    <w:rsid w:val="0008126D"/>
    <w:rsid w:val="000A1460"/>
    <w:rsid w:val="000C618A"/>
    <w:rsid w:val="000D21C6"/>
    <w:rsid w:val="000E0182"/>
    <w:rsid w:val="001125B0"/>
    <w:rsid w:val="001256E6"/>
    <w:rsid w:val="00135E8A"/>
    <w:rsid w:val="00155CF2"/>
    <w:rsid w:val="001932E1"/>
    <w:rsid w:val="001B792A"/>
    <w:rsid w:val="001E3128"/>
    <w:rsid w:val="002050D4"/>
    <w:rsid w:val="00233465"/>
    <w:rsid w:val="0024180A"/>
    <w:rsid w:val="00241CB6"/>
    <w:rsid w:val="002425FB"/>
    <w:rsid w:val="0028000E"/>
    <w:rsid w:val="002862C8"/>
    <w:rsid w:val="002A431B"/>
    <w:rsid w:val="002A7896"/>
    <w:rsid w:val="002C4FEF"/>
    <w:rsid w:val="002D1AA1"/>
    <w:rsid w:val="002D6904"/>
    <w:rsid w:val="002F197A"/>
    <w:rsid w:val="00300D25"/>
    <w:rsid w:val="00304A15"/>
    <w:rsid w:val="003127E0"/>
    <w:rsid w:val="00315769"/>
    <w:rsid w:val="00327702"/>
    <w:rsid w:val="00332554"/>
    <w:rsid w:val="00343808"/>
    <w:rsid w:val="00375261"/>
    <w:rsid w:val="0038067C"/>
    <w:rsid w:val="003834BB"/>
    <w:rsid w:val="003917C2"/>
    <w:rsid w:val="003A6C5C"/>
    <w:rsid w:val="003D08A8"/>
    <w:rsid w:val="003D5586"/>
    <w:rsid w:val="003F6555"/>
    <w:rsid w:val="004028BF"/>
    <w:rsid w:val="00403E12"/>
    <w:rsid w:val="00425C18"/>
    <w:rsid w:val="00431FB6"/>
    <w:rsid w:val="0045073F"/>
    <w:rsid w:val="004509EF"/>
    <w:rsid w:val="00473384"/>
    <w:rsid w:val="00475782"/>
    <w:rsid w:val="00483C8C"/>
    <w:rsid w:val="00493A0B"/>
    <w:rsid w:val="004947A9"/>
    <w:rsid w:val="004A1826"/>
    <w:rsid w:val="004B5034"/>
    <w:rsid w:val="004B75A9"/>
    <w:rsid w:val="004D784B"/>
    <w:rsid w:val="00513522"/>
    <w:rsid w:val="005144BD"/>
    <w:rsid w:val="00515459"/>
    <w:rsid w:val="0052244C"/>
    <w:rsid w:val="0052606D"/>
    <w:rsid w:val="00564A67"/>
    <w:rsid w:val="00567E06"/>
    <w:rsid w:val="00583DEA"/>
    <w:rsid w:val="00584D87"/>
    <w:rsid w:val="00587C78"/>
    <w:rsid w:val="005E3D4B"/>
    <w:rsid w:val="00636DFA"/>
    <w:rsid w:val="0065063A"/>
    <w:rsid w:val="006735F2"/>
    <w:rsid w:val="0068744C"/>
    <w:rsid w:val="006B6B28"/>
    <w:rsid w:val="006C50C7"/>
    <w:rsid w:val="006C5A61"/>
    <w:rsid w:val="006E0D82"/>
    <w:rsid w:val="006E7AE0"/>
    <w:rsid w:val="00707247"/>
    <w:rsid w:val="00716EF7"/>
    <w:rsid w:val="007744A7"/>
    <w:rsid w:val="007867EC"/>
    <w:rsid w:val="007B4B38"/>
    <w:rsid w:val="007B6BAC"/>
    <w:rsid w:val="007B701B"/>
    <w:rsid w:val="007C149D"/>
    <w:rsid w:val="007D3AB9"/>
    <w:rsid w:val="007D7464"/>
    <w:rsid w:val="007E1C92"/>
    <w:rsid w:val="0080766F"/>
    <w:rsid w:val="00854445"/>
    <w:rsid w:val="00860773"/>
    <w:rsid w:val="008617D2"/>
    <w:rsid w:val="00862077"/>
    <w:rsid w:val="00866507"/>
    <w:rsid w:val="00867591"/>
    <w:rsid w:val="00867C82"/>
    <w:rsid w:val="00873FBC"/>
    <w:rsid w:val="00876B8B"/>
    <w:rsid w:val="00880BFE"/>
    <w:rsid w:val="008873E9"/>
    <w:rsid w:val="008B0528"/>
    <w:rsid w:val="008B2C98"/>
    <w:rsid w:val="008C6534"/>
    <w:rsid w:val="008E13B9"/>
    <w:rsid w:val="009069FB"/>
    <w:rsid w:val="00913498"/>
    <w:rsid w:val="00925F25"/>
    <w:rsid w:val="00926C23"/>
    <w:rsid w:val="00946EE1"/>
    <w:rsid w:val="009538AF"/>
    <w:rsid w:val="00967323"/>
    <w:rsid w:val="009727A8"/>
    <w:rsid w:val="00975CC5"/>
    <w:rsid w:val="00983B7D"/>
    <w:rsid w:val="00986AF9"/>
    <w:rsid w:val="0099646E"/>
    <w:rsid w:val="009A0068"/>
    <w:rsid w:val="009B4F9F"/>
    <w:rsid w:val="009C297A"/>
    <w:rsid w:val="009D16EE"/>
    <w:rsid w:val="009D4855"/>
    <w:rsid w:val="00A17A42"/>
    <w:rsid w:val="00A264DB"/>
    <w:rsid w:val="00A61877"/>
    <w:rsid w:val="00A61B7E"/>
    <w:rsid w:val="00A636E0"/>
    <w:rsid w:val="00AA7C35"/>
    <w:rsid w:val="00AC58A6"/>
    <w:rsid w:val="00AD403F"/>
    <w:rsid w:val="00AD766F"/>
    <w:rsid w:val="00AE2DAA"/>
    <w:rsid w:val="00AF3F5B"/>
    <w:rsid w:val="00AF5F5D"/>
    <w:rsid w:val="00AF774D"/>
    <w:rsid w:val="00B04395"/>
    <w:rsid w:val="00B07572"/>
    <w:rsid w:val="00B53841"/>
    <w:rsid w:val="00B61650"/>
    <w:rsid w:val="00B717AC"/>
    <w:rsid w:val="00B7553E"/>
    <w:rsid w:val="00B8134D"/>
    <w:rsid w:val="00B91C49"/>
    <w:rsid w:val="00BB10A3"/>
    <w:rsid w:val="00BB360B"/>
    <w:rsid w:val="00C06F9F"/>
    <w:rsid w:val="00C150D1"/>
    <w:rsid w:val="00C217F9"/>
    <w:rsid w:val="00C25CE7"/>
    <w:rsid w:val="00C31F15"/>
    <w:rsid w:val="00C324EC"/>
    <w:rsid w:val="00C33F08"/>
    <w:rsid w:val="00C370F2"/>
    <w:rsid w:val="00C71140"/>
    <w:rsid w:val="00C83889"/>
    <w:rsid w:val="00C918F2"/>
    <w:rsid w:val="00C96328"/>
    <w:rsid w:val="00CC1867"/>
    <w:rsid w:val="00CC3539"/>
    <w:rsid w:val="00CE066F"/>
    <w:rsid w:val="00D04AC8"/>
    <w:rsid w:val="00D05689"/>
    <w:rsid w:val="00D24558"/>
    <w:rsid w:val="00D3265F"/>
    <w:rsid w:val="00D37376"/>
    <w:rsid w:val="00D77648"/>
    <w:rsid w:val="00D8092F"/>
    <w:rsid w:val="00D87B3C"/>
    <w:rsid w:val="00DA71DD"/>
    <w:rsid w:val="00DC0385"/>
    <w:rsid w:val="00DC1E6F"/>
    <w:rsid w:val="00DE3631"/>
    <w:rsid w:val="00E00768"/>
    <w:rsid w:val="00E01889"/>
    <w:rsid w:val="00E5513E"/>
    <w:rsid w:val="00E631D6"/>
    <w:rsid w:val="00E90116"/>
    <w:rsid w:val="00E94FDC"/>
    <w:rsid w:val="00EB4000"/>
    <w:rsid w:val="00EB7929"/>
    <w:rsid w:val="00EC6228"/>
    <w:rsid w:val="00ED0746"/>
    <w:rsid w:val="00ED403E"/>
    <w:rsid w:val="00ED5203"/>
    <w:rsid w:val="00ED5397"/>
    <w:rsid w:val="00EF1BAF"/>
    <w:rsid w:val="00EF5B01"/>
    <w:rsid w:val="00EF5E75"/>
    <w:rsid w:val="00F02E1C"/>
    <w:rsid w:val="00F0529D"/>
    <w:rsid w:val="00F060F8"/>
    <w:rsid w:val="00F1599A"/>
    <w:rsid w:val="00F30628"/>
    <w:rsid w:val="00F62A33"/>
    <w:rsid w:val="00F66C1D"/>
    <w:rsid w:val="00F67ED9"/>
    <w:rsid w:val="00F8384F"/>
    <w:rsid w:val="00F87269"/>
    <w:rsid w:val="00F87F72"/>
    <w:rsid w:val="00F95120"/>
    <w:rsid w:val="00F9770A"/>
    <w:rsid w:val="00FA14E3"/>
    <w:rsid w:val="00FA66CD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2A33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A0B"/>
    <w:rPr>
      <w:sz w:val="18"/>
      <w:szCs w:val="18"/>
    </w:rPr>
  </w:style>
  <w:style w:type="paragraph" w:styleId="a5">
    <w:name w:val="List Paragraph"/>
    <w:basedOn w:val="a"/>
    <w:uiPriority w:val="34"/>
    <w:qFormat/>
    <w:rsid w:val="003A6C5C"/>
    <w:pPr>
      <w:ind w:firstLineChars="200" w:firstLine="420"/>
    </w:pPr>
  </w:style>
  <w:style w:type="table" w:styleId="a6">
    <w:name w:val="Table Grid"/>
    <w:basedOn w:val="a1"/>
    <w:uiPriority w:val="39"/>
    <w:rsid w:val="003A6C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10"/>
    <w:qFormat/>
    <w:rsid w:val="000D21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D21C6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2A33"/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styleId="a8">
    <w:name w:val="page number"/>
    <w:basedOn w:val="a0"/>
    <w:rsid w:val="00ED4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2A33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A0B"/>
    <w:rPr>
      <w:sz w:val="18"/>
      <w:szCs w:val="18"/>
    </w:rPr>
  </w:style>
  <w:style w:type="paragraph" w:styleId="a5">
    <w:name w:val="List Paragraph"/>
    <w:basedOn w:val="a"/>
    <w:uiPriority w:val="34"/>
    <w:qFormat/>
    <w:rsid w:val="003A6C5C"/>
    <w:pPr>
      <w:ind w:firstLineChars="200" w:firstLine="420"/>
    </w:pPr>
  </w:style>
  <w:style w:type="table" w:styleId="a6">
    <w:name w:val="Table Grid"/>
    <w:basedOn w:val="a1"/>
    <w:uiPriority w:val="39"/>
    <w:rsid w:val="003A6C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10"/>
    <w:qFormat/>
    <w:rsid w:val="000D21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D21C6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2A33"/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styleId="a8">
    <w:name w:val="page number"/>
    <w:basedOn w:val="a0"/>
    <w:rsid w:val="00ED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FAC3-64F1-4D8D-A8F8-0B2869F3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葛健康</cp:lastModifiedBy>
  <cp:revision>2</cp:revision>
  <dcterms:created xsi:type="dcterms:W3CDTF">2020-10-15T07:13:00Z</dcterms:created>
  <dcterms:modified xsi:type="dcterms:W3CDTF">2020-10-15T07:13:00Z</dcterms:modified>
</cp:coreProperties>
</file>