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800" w:lineRule="exact"/>
        <w:jc w:val="center"/>
        <w:rPr>
          <w:rFonts w:hint="eastAsia" w:ascii="方正大标宋简体" w:hAnsi="华文中宋" w:eastAsia="方正大标宋简体" w:cs="方正小标宋_GBK"/>
          <w:sz w:val="44"/>
          <w:szCs w:val="44"/>
        </w:rPr>
      </w:pPr>
    </w:p>
    <w:p>
      <w:pPr>
        <w:overflowPunct w:val="0"/>
        <w:spacing w:line="800" w:lineRule="exact"/>
        <w:jc w:val="center"/>
        <w:rPr>
          <w:rFonts w:hint="eastAsia" w:ascii="方正大标宋简体" w:hAnsi="华文中宋" w:eastAsia="方正大标宋简体" w:cs="方正小标宋_GBK"/>
          <w:sz w:val="44"/>
          <w:szCs w:val="44"/>
        </w:rPr>
      </w:pPr>
    </w:p>
    <w:p>
      <w:pPr>
        <w:overflowPunct w:val="0"/>
        <w:spacing w:line="800" w:lineRule="exact"/>
        <w:jc w:val="center"/>
        <w:rPr>
          <w:rFonts w:hint="eastAsia" w:ascii="方正大标宋简体" w:hAnsi="华文中宋" w:eastAsia="方正大标宋简体" w:cs="方正小标宋_GBK"/>
          <w:sz w:val="44"/>
          <w:szCs w:val="44"/>
        </w:rPr>
      </w:pPr>
    </w:p>
    <w:p>
      <w:pPr>
        <w:overflowPunct w:val="0"/>
        <w:spacing w:line="800" w:lineRule="exact"/>
        <w:jc w:val="center"/>
        <w:rPr>
          <w:rFonts w:hint="eastAsia" w:ascii="方正大标宋简体" w:hAnsi="华文中宋" w:eastAsia="方正大标宋简体" w:cs="方正小标宋_GBK"/>
          <w:sz w:val="44"/>
          <w:szCs w:val="44"/>
        </w:rPr>
      </w:pPr>
    </w:p>
    <w:p>
      <w:pPr>
        <w:overflowPunct w:val="0"/>
        <w:spacing w:line="800" w:lineRule="exact"/>
        <w:jc w:val="center"/>
        <w:rPr>
          <w:rFonts w:ascii="方正大标宋简体" w:hAnsi="华文中宋" w:eastAsia="方正大标宋简体"/>
          <w:sz w:val="44"/>
          <w:szCs w:val="44"/>
        </w:rPr>
      </w:pPr>
      <w:r>
        <w:rPr>
          <w:rFonts w:hint="eastAsia" w:ascii="方正大标宋简体" w:hAnsi="华文中宋" w:eastAsia="方正大标宋简体" w:cs="方正小标宋_GBK"/>
          <w:sz w:val="44"/>
          <w:szCs w:val="44"/>
        </w:rPr>
        <w:t>南通市实施创新驱动发展战略先进个人</w:t>
      </w:r>
    </w:p>
    <w:p>
      <w:pPr>
        <w:overflowPunct w:val="0"/>
        <w:spacing w:line="800" w:lineRule="exact"/>
        <w:jc w:val="center"/>
        <w:rPr>
          <w:rFonts w:ascii="方正大标宋简体" w:hAnsi="华文中宋" w:eastAsia="方正大标宋简体"/>
          <w:sz w:val="44"/>
          <w:szCs w:val="44"/>
        </w:rPr>
      </w:pPr>
      <w:r>
        <w:rPr>
          <w:rFonts w:hint="eastAsia" w:ascii="方正大标宋简体" w:hAnsi="华文中宋" w:eastAsia="方正大标宋简体" w:cs="方正小标宋_GBK"/>
          <w:sz w:val="44"/>
          <w:szCs w:val="44"/>
        </w:rPr>
        <w:t>推荐审批表</w:t>
      </w:r>
    </w:p>
    <w:p>
      <w:pPr>
        <w:overflowPunct w:val="0"/>
        <w:snapToGrid w:val="0"/>
        <w:spacing w:line="590" w:lineRule="exact"/>
        <w:rPr>
          <w:rFonts w:ascii="宋体" w:hAnsi="等线" w:eastAsia="等线"/>
          <w:sz w:val="32"/>
          <w:szCs w:val="32"/>
        </w:rPr>
      </w:pPr>
    </w:p>
    <w:p>
      <w:pPr>
        <w:overflowPunct w:val="0"/>
        <w:snapToGrid w:val="0"/>
        <w:spacing w:line="590" w:lineRule="exact"/>
        <w:rPr>
          <w:rFonts w:ascii="宋体" w:hAnsi="等线" w:eastAsia="等线"/>
          <w:sz w:val="32"/>
          <w:szCs w:val="32"/>
        </w:rPr>
      </w:pPr>
    </w:p>
    <w:p>
      <w:pPr>
        <w:overflowPunct w:val="0"/>
        <w:snapToGrid w:val="0"/>
        <w:spacing w:line="480" w:lineRule="auto"/>
        <w:ind w:firstLine="1601" w:firstLineChars="500"/>
        <w:rPr>
          <w:rFonts w:ascii="方正仿宋_GBK" w:hAnsi="方正仿宋_GBK" w:eastAsia="方正仿宋_GBK"/>
          <w:b/>
          <w:bCs/>
          <w:sz w:val="32"/>
          <w:szCs w:val="32"/>
          <w:u w:val="single"/>
        </w:rPr>
      </w:pPr>
      <w:r>
        <w:rPr>
          <w:rFonts w:hint="eastAsia" w:ascii="方正仿宋_GBK" w:hAnsi="方正仿宋_GBK" w:eastAsia="方正仿宋_GBK" w:cs="方正仿宋_GBK"/>
          <w:b/>
          <w:bCs/>
          <w:sz w:val="32"/>
          <w:szCs w:val="32"/>
        </w:rPr>
        <w:t>申报人员：</w:t>
      </w:r>
      <w:r>
        <w:rPr>
          <w:rFonts w:hint="eastAsia" w:ascii="方正仿宋_GBK" w:hAnsi="方正仿宋_GBK" w:eastAsia="方正仿宋_GBK" w:cs="方正仿宋_GBK"/>
          <w:b/>
          <w:bCs/>
          <w:sz w:val="32"/>
          <w:szCs w:val="32"/>
          <w:u w:val="single"/>
        </w:rPr>
        <w:t xml:space="preserve">                   </w:t>
      </w:r>
    </w:p>
    <w:p>
      <w:pPr>
        <w:overflowPunct w:val="0"/>
        <w:snapToGrid w:val="0"/>
        <w:spacing w:line="480" w:lineRule="auto"/>
        <w:ind w:firstLine="1601" w:firstLineChars="500"/>
        <w:rPr>
          <w:rFonts w:ascii="方正仿宋_GBK" w:hAnsi="方正仿宋_GBK" w:eastAsia="方正仿宋_GBK"/>
          <w:b/>
          <w:bCs/>
          <w:sz w:val="32"/>
          <w:szCs w:val="32"/>
          <w:u w:val="single"/>
        </w:rPr>
      </w:pPr>
      <w:r>
        <w:rPr>
          <w:rFonts w:hint="eastAsia" w:ascii="方正仿宋_GBK" w:hAnsi="方正仿宋_GBK" w:eastAsia="方正仿宋_GBK" w:cs="方正仿宋_GBK"/>
          <w:b/>
          <w:bCs/>
          <w:sz w:val="32"/>
          <w:szCs w:val="32"/>
        </w:rPr>
        <w:t>推荐单位：</w:t>
      </w:r>
      <w:r>
        <w:rPr>
          <w:rFonts w:hint="eastAsia" w:ascii="方正仿宋_GBK" w:hAnsi="方正仿宋_GBK" w:eastAsia="方正仿宋_GBK" w:cs="方正仿宋_GBK"/>
          <w:b/>
          <w:bCs/>
          <w:sz w:val="32"/>
          <w:szCs w:val="32"/>
          <w:u w:val="single"/>
        </w:rPr>
        <w:t xml:space="preserve">                   </w:t>
      </w:r>
    </w:p>
    <w:p>
      <w:pPr>
        <w:overflowPunct w:val="0"/>
        <w:snapToGrid w:val="0"/>
        <w:spacing w:line="480" w:lineRule="auto"/>
        <w:ind w:left="-4" w:leftChars="-2" w:firstLine="1601" w:firstLineChars="500"/>
        <w:rPr>
          <w:rFonts w:ascii="方正仿宋_GBK" w:hAnsi="方正仿宋_GBK" w:eastAsia="方正仿宋_GBK"/>
          <w:b/>
          <w:bCs/>
          <w:sz w:val="32"/>
          <w:szCs w:val="32"/>
          <w:u w:val="single"/>
        </w:rPr>
      </w:pPr>
      <w:r>
        <w:rPr>
          <w:rFonts w:hint="eastAsia" w:ascii="方正仿宋_GBK" w:hAnsi="方正仿宋_GBK" w:eastAsia="方正仿宋_GBK" w:cs="方正仿宋_GBK"/>
          <w:b/>
          <w:bCs/>
          <w:sz w:val="32"/>
          <w:szCs w:val="32"/>
        </w:rPr>
        <w:t>填报日期：</w:t>
      </w:r>
      <w:r>
        <w:rPr>
          <w:rFonts w:hint="eastAsia" w:ascii="方正仿宋_GBK" w:hAnsi="方正仿宋_GBK" w:eastAsia="方正仿宋_GBK" w:cs="方正仿宋_GBK"/>
          <w:b/>
          <w:bCs/>
          <w:sz w:val="32"/>
          <w:szCs w:val="32"/>
          <w:u w:val="single"/>
        </w:rPr>
        <w:t xml:space="preserve">                   </w:t>
      </w:r>
    </w:p>
    <w:p>
      <w:pPr>
        <w:overflowPunct w:val="0"/>
        <w:snapToGrid w:val="0"/>
        <w:spacing w:line="590" w:lineRule="exact"/>
        <w:ind w:left="-4" w:leftChars="-2"/>
        <w:rPr>
          <w:rFonts w:ascii="仿宋_GB2312" w:hAnsi="华文仿宋" w:eastAsia="仿宋_GB2312"/>
          <w:b/>
          <w:bCs/>
          <w:sz w:val="30"/>
          <w:szCs w:val="30"/>
          <w:u w:val="single"/>
        </w:rPr>
      </w:pPr>
    </w:p>
    <w:p>
      <w:pPr>
        <w:overflowPunct w:val="0"/>
        <w:snapToGrid w:val="0"/>
        <w:spacing w:line="590" w:lineRule="exact"/>
        <w:ind w:left="-4" w:leftChars="-2"/>
        <w:rPr>
          <w:rFonts w:ascii="仿宋_GB2312" w:hAnsi="华文仿宋" w:eastAsia="仿宋_GB2312"/>
          <w:b/>
          <w:bCs/>
          <w:sz w:val="30"/>
          <w:szCs w:val="30"/>
          <w:u w:val="single"/>
        </w:rPr>
      </w:pPr>
    </w:p>
    <w:p>
      <w:pPr>
        <w:overflowPunct w:val="0"/>
        <w:snapToGrid w:val="0"/>
        <w:spacing w:line="590" w:lineRule="exact"/>
        <w:ind w:left="-4" w:leftChars="-2"/>
        <w:rPr>
          <w:rFonts w:ascii="仿宋_GB2312" w:hAnsi="华文仿宋" w:eastAsia="仿宋_GB2312"/>
          <w:b/>
          <w:bCs/>
          <w:sz w:val="30"/>
          <w:szCs w:val="30"/>
          <w:u w:val="single"/>
        </w:rPr>
      </w:pPr>
    </w:p>
    <w:p>
      <w:pPr>
        <w:overflowPunct w:val="0"/>
        <w:snapToGrid w:val="0"/>
        <w:spacing w:line="590" w:lineRule="exact"/>
        <w:ind w:left="-4" w:leftChars="-2"/>
        <w:rPr>
          <w:rFonts w:ascii="仿宋_GB2312" w:hAnsi="华文仿宋" w:eastAsia="仿宋_GB2312"/>
          <w:b/>
          <w:bCs/>
          <w:sz w:val="30"/>
          <w:szCs w:val="30"/>
          <w:u w:val="single"/>
        </w:rPr>
      </w:pPr>
    </w:p>
    <w:p>
      <w:pPr>
        <w:overflowPunct w:val="0"/>
        <w:snapToGrid w:val="0"/>
        <w:spacing w:line="590" w:lineRule="exact"/>
        <w:jc w:val="center"/>
        <w:rPr>
          <w:rFonts w:ascii="楷体_GB2312" w:hAnsi="等线" w:eastAsia="楷体_GB2312"/>
          <w:b/>
          <w:bCs/>
          <w:sz w:val="32"/>
          <w:szCs w:val="32"/>
        </w:rPr>
      </w:pPr>
    </w:p>
    <w:p>
      <w:pPr>
        <w:overflowPunct w:val="0"/>
        <w:spacing w:line="700" w:lineRule="exact"/>
        <w:jc w:val="center"/>
        <w:rPr>
          <w:rFonts w:ascii="方正仿宋_GBK" w:hAnsi="方正仿宋_GBK" w:eastAsia="方正仿宋_GBK"/>
          <w:b/>
          <w:bCs/>
          <w:sz w:val="32"/>
          <w:szCs w:val="32"/>
        </w:rPr>
      </w:pPr>
    </w:p>
    <w:p>
      <w:pPr>
        <w:overflowPunct w:val="0"/>
        <w:spacing w:line="7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二Ｏ二二年制</w:t>
      </w:r>
    </w:p>
    <w:p>
      <w:pPr>
        <w:overflowPunct w:val="0"/>
        <w:spacing w:line="700" w:lineRule="exact"/>
        <w:jc w:val="center"/>
        <w:rPr>
          <w:rFonts w:ascii="方正仿宋_GBK" w:hAnsi="等线" w:eastAsia="方正仿宋_GBK"/>
          <w:sz w:val="32"/>
          <w:szCs w:val="32"/>
        </w:rPr>
      </w:pPr>
      <w:r>
        <w:rPr>
          <w:rFonts w:ascii="方正仿宋_GBK" w:hAnsi="等线" w:eastAsia="方正仿宋_GBK"/>
          <w:sz w:val="32"/>
          <w:szCs w:val="32"/>
        </w:rPr>
        <w:br w:type="page"/>
      </w:r>
    </w:p>
    <w:p>
      <w:pPr>
        <w:overflowPunct w:val="0"/>
        <w:spacing w:line="590" w:lineRule="exact"/>
        <w:ind w:firstLine="883"/>
        <w:jc w:val="center"/>
        <w:rPr>
          <w:rFonts w:ascii="方正黑体_GBK" w:hAnsi="方正黑体_GBK" w:eastAsia="方正黑体_GBK"/>
          <w:b/>
          <w:bCs/>
          <w:sz w:val="44"/>
          <w:szCs w:val="44"/>
        </w:rPr>
      </w:pPr>
    </w:p>
    <w:p>
      <w:pPr>
        <w:overflowPunct w:val="0"/>
        <w:spacing w:line="590" w:lineRule="exact"/>
        <w:jc w:val="center"/>
        <w:rPr>
          <w:rFonts w:ascii="方正黑体_GBK" w:hAnsi="方正黑体_GBK" w:eastAsia="方正黑体_GBK"/>
          <w:sz w:val="44"/>
          <w:szCs w:val="44"/>
        </w:rPr>
      </w:pPr>
      <w:r>
        <w:rPr>
          <w:rFonts w:hint="eastAsia" w:ascii="方正黑体_GBK" w:hAnsi="方正黑体_GBK" w:eastAsia="方正黑体_GBK" w:cs="方正黑体_GBK"/>
          <w:sz w:val="44"/>
          <w:szCs w:val="44"/>
        </w:rPr>
        <w:t>填写说明</w:t>
      </w:r>
    </w:p>
    <w:p>
      <w:pPr>
        <w:overflowPunct w:val="0"/>
        <w:spacing w:line="590" w:lineRule="exact"/>
        <w:ind w:firstLine="640"/>
        <w:jc w:val="center"/>
        <w:rPr>
          <w:rFonts w:ascii="方正仿宋_GBK" w:hAnsi="方正仿宋_GBK" w:eastAsia="方正仿宋_GBK"/>
          <w:sz w:val="32"/>
          <w:szCs w:val="32"/>
        </w:rPr>
      </w:pPr>
    </w:p>
    <w:p>
      <w:pPr>
        <w:overflowPunct w:val="0"/>
        <w:spacing w:line="700" w:lineRule="exact"/>
        <w:ind w:firstLine="640"/>
        <w:rPr>
          <w:rFonts w:ascii="方正仿宋_GBK" w:hAnsi="方正仿宋_GBK" w:eastAsia="方正仿宋_GBK"/>
          <w:sz w:val="32"/>
          <w:szCs w:val="32"/>
        </w:rPr>
      </w:pPr>
      <w:r>
        <w:rPr>
          <w:rFonts w:hint="eastAsia" w:ascii="方正仿宋_GBK" w:hAnsi="方正仿宋_GBK" w:eastAsia="方正仿宋_GBK" w:cs="方正仿宋_GBK"/>
          <w:sz w:val="32"/>
          <w:szCs w:val="32"/>
        </w:rPr>
        <w:t>一、“推荐单位”为：根据单位管理隶属关系，被推荐单位所在的县（市、区）或者市有关单位。</w:t>
      </w:r>
    </w:p>
    <w:p>
      <w:pPr>
        <w:overflowPunct w:val="0"/>
        <w:spacing w:line="700" w:lineRule="exact"/>
        <w:ind w:firstLine="640"/>
        <w:rPr>
          <w:rFonts w:ascii="方正仿宋_GBK" w:hAnsi="方正仿宋_GBK" w:eastAsia="方正仿宋_GBK"/>
          <w:sz w:val="32"/>
          <w:szCs w:val="32"/>
        </w:rPr>
      </w:pPr>
      <w:r>
        <w:rPr>
          <w:rFonts w:hint="eastAsia" w:ascii="方正仿宋_GBK" w:hAnsi="方正仿宋_GBK" w:eastAsia="方正仿宋_GBK" w:cs="方正仿宋_GBK"/>
          <w:sz w:val="32"/>
          <w:szCs w:val="32"/>
        </w:rPr>
        <w:t>二、“单位性质”主要分为：政府部门、高校院所、企业或者其他。</w:t>
      </w:r>
    </w:p>
    <w:p>
      <w:pPr>
        <w:overflowPunct w:val="0"/>
        <w:spacing w:line="700" w:lineRule="exact"/>
        <w:ind w:firstLine="640"/>
        <w:rPr>
          <w:rFonts w:ascii="方正仿宋_GBK" w:hAnsi="方正仿宋_GBK" w:eastAsia="方正仿宋_GBK"/>
          <w:sz w:val="32"/>
          <w:szCs w:val="32"/>
        </w:rPr>
      </w:pPr>
      <w:r>
        <w:rPr>
          <w:rFonts w:hint="eastAsia" w:ascii="方正仿宋_GBK" w:hAnsi="方正仿宋_GBK" w:eastAsia="方正仿宋_GBK" w:cs="方正仿宋_GBK"/>
          <w:sz w:val="32"/>
          <w:szCs w:val="32"/>
        </w:rPr>
        <w:t>三、表中栏目没有内容一律填“无”。</w:t>
      </w:r>
    </w:p>
    <w:p>
      <w:pPr>
        <w:overflowPunct w:val="0"/>
        <w:spacing w:line="700" w:lineRule="exact"/>
        <w:ind w:firstLine="640"/>
        <w:rPr>
          <w:rFonts w:ascii="方正仿宋_GBK" w:hAnsi="方正仿宋_GBK" w:eastAsia="方正仿宋_GBK"/>
          <w:sz w:val="32"/>
          <w:szCs w:val="32"/>
        </w:rPr>
      </w:pPr>
      <w:r>
        <w:rPr>
          <w:rFonts w:hint="eastAsia" w:ascii="方正仿宋_GBK" w:hAnsi="方正仿宋_GBK" w:eastAsia="方正仿宋_GBK" w:cs="方正仿宋_GBK"/>
          <w:sz w:val="32"/>
          <w:szCs w:val="32"/>
        </w:rPr>
        <w:t>四、推荐申报科技兴市功臣、科技兴市标兵须填写“推荐申报科技兴市功臣（标兵）补充内容表”。</w:t>
      </w:r>
    </w:p>
    <w:p>
      <w:pPr>
        <w:overflowPunct w:val="0"/>
        <w:spacing w:line="700" w:lineRule="exact"/>
        <w:ind w:firstLine="640"/>
        <w:rPr>
          <w:rFonts w:ascii="方正仿宋_GBK" w:hAnsi="方正仿宋_GBK" w:eastAsia="方正仿宋_GBK"/>
          <w:sz w:val="32"/>
          <w:szCs w:val="32"/>
        </w:rPr>
      </w:pPr>
      <w:r>
        <w:rPr>
          <w:rFonts w:hint="eastAsia" w:ascii="方正仿宋_GBK" w:hAnsi="方正仿宋_GBK" w:eastAsia="方正仿宋_GBK" w:cs="方正仿宋_GBK"/>
          <w:sz w:val="32"/>
          <w:szCs w:val="32"/>
        </w:rPr>
        <w:t>五、填写内容应实事求是、内容翔实、文字精炼，涉密内容不得在推荐材料中体现。</w:t>
      </w:r>
    </w:p>
    <w:p>
      <w:pPr>
        <w:overflowPunct w:val="0"/>
        <w:spacing w:line="700" w:lineRule="exact"/>
        <w:ind w:firstLine="648"/>
        <w:rPr>
          <w:rFonts w:ascii="方正仿宋_GBK" w:hAnsi="方正仿宋_GBK" w:eastAsia="方正仿宋_GBK"/>
          <w:sz w:val="32"/>
          <w:szCs w:val="32"/>
        </w:rPr>
      </w:pPr>
      <w:r>
        <w:rPr>
          <w:rFonts w:hint="eastAsia" w:ascii="方正仿宋_GBK" w:hAnsi="方正仿宋_GBK" w:eastAsia="方正仿宋_GBK" w:cs="方正仿宋_GBK"/>
          <w:snapToGrid w:val="0"/>
          <w:spacing w:val="2"/>
          <w:sz w:val="32"/>
          <w:szCs w:val="32"/>
        </w:rPr>
        <w:t>六、</w:t>
      </w:r>
      <w:r>
        <w:rPr>
          <w:rFonts w:hint="eastAsia" w:ascii="方正仿宋_GBK" w:hAnsi="方正仿宋_GBK" w:eastAsia="方正仿宋_GBK" w:cs="方正仿宋_GBK"/>
          <w:sz w:val="32"/>
          <w:szCs w:val="32"/>
        </w:rPr>
        <w:t>此表上报一式</w:t>
      </w:r>
      <w:r>
        <w:rPr>
          <w:rFonts w:eastAsia="方正仿宋_GBK"/>
          <w:sz w:val="32"/>
          <w:szCs w:val="32"/>
        </w:rPr>
        <w:t>3</w:t>
      </w:r>
      <w:r>
        <w:rPr>
          <w:rFonts w:hint="eastAsia" w:ascii="方正仿宋_GBK" w:hAnsi="方正仿宋_GBK" w:eastAsia="方正仿宋_GBK" w:cs="方正仿宋_GBK"/>
          <w:sz w:val="32"/>
          <w:szCs w:val="32"/>
        </w:rPr>
        <w:t>份（</w:t>
      </w:r>
      <w:r>
        <w:rPr>
          <w:rFonts w:ascii="方正仿宋_GBK" w:hAnsi="方正仿宋_GBK" w:eastAsia="方正仿宋_GBK" w:cs="方正仿宋_GBK"/>
          <w:sz w:val="32"/>
          <w:szCs w:val="32"/>
        </w:rPr>
        <w:t>A</w:t>
      </w:r>
      <w:r>
        <w:rPr>
          <w:rFonts w:eastAsia="方正仿宋_GBK"/>
          <w:sz w:val="32"/>
          <w:szCs w:val="32"/>
        </w:rPr>
        <w:t>4</w:t>
      </w:r>
      <w:r>
        <w:rPr>
          <w:rFonts w:hint="eastAsia" w:ascii="方正仿宋_GBK" w:hAnsi="方正仿宋_GBK" w:eastAsia="方正仿宋_GBK" w:cs="方正仿宋_GBK"/>
          <w:sz w:val="32"/>
          <w:szCs w:val="32"/>
        </w:rPr>
        <w:t>纸，双面打印），并附电子版。</w:t>
      </w:r>
    </w:p>
    <w:p>
      <w:pPr>
        <w:overflowPunct w:val="0"/>
        <w:spacing w:line="700" w:lineRule="exact"/>
        <w:ind w:firstLine="648"/>
        <w:rPr>
          <w:rFonts w:ascii="方正仿宋_GBK" w:hAnsi="方正仿宋_GBK" w:eastAsia="方正仿宋_GBK"/>
          <w:sz w:val="32"/>
          <w:szCs w:val="32"/>
        </w:rPr>
      </w:pPr>
    </w:p>
    <w:p>
      <w:pPr>
        <w:overflowPunct w:val="0"/>
        <w:spacing w:line="100" w:lineRule="exact"/>
        <w:ind w:firstLine="560"/>
        <w:jc w:val="left"/>
        <w:rPr>
          <w:rFonts w:ascii="等线" w:hAnsi="等线" w:eastAsia="等线"/>
          <w:sz w:val="28"/>
          <w:szCs w:val="28"/>
        </w:rPr>
      </w:pPr>
      <w:r>
        <w:rPr>
          <w:rFonts w:ascii="等线" w:hAnsi="等线" w:eastAsia="等线"/>
          <w:sz w:val="28"/>
          <w:szCs w:val="28"/>
        </w:rPr>
        <w:br w:type="page"/>
      </w:r>
    </w:p>
    <w:tbl>
      <w:tblPr>
        <w:tblStyle w:val="2"/>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09"/>
        <w:gridCol w:w="12"/>
        <w:gridCol w:w="11"/>
        <w:gridCol w:w="1539"/>
        <w:gridCol w:w="1894"/>
        <w:gridCol w:w="90"/>
        <w:gridCol w:w="1274"/>
        <w:gridCol w:w="326"/>
        <w:gridCol w:w="199"/>
        <w:gridCol w:w="751"/>
        <w:gridCol w:w="1374"/>
        <w:gridCol w:w="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47" w:hRule="atLeast"/>
          <w:jc w:val="center"/>
        </w:trPr>
        <w:tc>
          <w:tcPr>
            <w:tcW w:w="1421" w:type="dxa"/>
            <w:gridSpan w:val="2"/>
            <w:tcBorders>
              <w:top w:val="single" w:color="auto" w:sz="4" w:space="0"/>
              <w:left w:val="single" w:color="000000" w:sz="6" w:space="0"/>
              <w:bottom w:val="single" w:color="auto" w:sz="4"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姓名</w:t>
            </w:r>
          </w:p>
        </w:tc>
        <w:tc>
          <w:tcPr>
            <w:tcW w:w="1550" w:type="dxa"/>
            <w:gridSpan w:val="2"/>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p>
        </w:tc>
        <w:tc>
          <w:tcPr>
            <w:tcW w:w="1894" w:type="dxa"/>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性别</w:t>
            </w:r>
          </w:p>
        </w:tc>
        <w:tc>
          <w:tcPr>
            <w:tcW w:w="1364" w:type="dxa"/>
            <w:gridSpan w:val="2"/>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p>
        </w:tc>
        <w:tc>
          <w:tcPr>
            <w:tcW w:w="1276" w:type="dxa"/>
            <w:gridSpan w:val="3"/>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籍贯</w:t>
            </w:r>
          </w:p>
        </w:tc>
        <w:tc>
          <w:tcPr>
            <w:tcW w:w="1384" w:type="dxa"/>
            <w:gridSpan w:val="2"/>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47" w:hRule="atLeast"/>
          <w:jc w:val="center"/>
        </w:trPr>
        <w:tc>
          <w:tcPr>
            <w:tcW w:w="1421" w:type="dxa"/>
            <w:gridSpan w:val="2"/>
            <w:tcBorders>
              <w:top w:val="single" w:color="auto" w:sz="4" w:space="0"/>
              <w:left w:val="single" w:color="000000" w:sz="6" w:space="0"/>
              <w:bottom w:val="single" w:color="auto" w:sz="4"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民族</w:t>
            </w:r>
          </w:p>
        </w:tc>
        <w:tc>
          <w:tcPr>
            <w:tcW w:w="1550" w:type="dxa"/>
            <w:gridSpan w:val="2"/>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p>
        </w:tc>
        <w:tc>
          <w:tcPr>
            <w:tcW w:w="1894" w:type="dxa"/>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出生日期</w:t>
            </w:r>
          </w:p>
        </w:tc>
        <w:tc>
          <w:tcPr>
            <w:tcW w:w="1364" w:type="dxa"/>
            <w:gridSpan w:val="2"/>
            <w:tcBorders>
              <w:top w:val="single" w:color="000000" w:sz="6" w:space="0"/>
              <w:left w:val="nil"/>
              <w:bottom w:val="single" w:color="000000" w:sz="6" w:space="0"/>
              <w:right w:val="single" w:color="auto" w:sz="4" w:space="0"/>
            </w:tcBorders>
            <w:noWrap w:val="0"/>
            <w:vAlign w:val="center"/>
          </w:tcPr>
          <w:p>
            <w:pPr>
              <w:overflowPunct w:val="0"/>
              <w:spacing w:line="320" w:lineRule="exact"/>
              <w:jc w:val="center"/>
              <w:rPr>
                <w:rFonts w:ascii="方正仿宋_GBK" w:hAnsi="方正仿宋_GBK" w:eastAsia="方正仿宋_GBK"/>
                <w:sz w:val="24"/>
              </w:rPr>
            </w:pPr>
          </w:p>
        </w:tc>
        <w:tc>
          <w:tcPr>
            <w:tcW w:w="1276" w:type="dxa"/>
            <w:gridSpan w:val="3"/>
            <w:tcBorders>
              <w:top w:val="single" w:color="000000" w:sz="6" w:space="0"/>
              <w:left w:val="nil"/>
              <w:bottom w:val="single" w:color="000000" w:sz="6" w:space="0"/>
              <w:right w:val="single" w:color="auto" w:sz="4"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政治面貌</w:t>
            </w:r>
          </w:p>
        </w:tc>
        <w:tc>
          <w:tcPr>
            <w:tcW w:w="1384" w:type="dxa"/>
            <w:gridSpan w:val="2"/>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93" w:hRule="atLeast"/>
          <w:jc w:val="center"/>
        </w:trPr>
        <w:tc>
          <w:tcPr>
            <w:tcW w:w="1421" w:type="dxa"/>
            <w:gridSpan w:val="2"/>
            <w:tcBorders>
              <w:top w:val="single" w:color="auto" w:sz="4" w:space="0"/>
              <w:left w:val="single" w:color="000000" w:sz="6" w:space="0"/>
              <w:bottom w:val="single" w:color="auto" w:sz="4"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职务（职级）</w:t>
            </w:r>
          </w:p>
        </w:tc>
        <w:tc>
          <w:tcPr>
            <w:tcW w:w="1550" w:type="dxa"/>
            <w:gridSpan w:val="2"/>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p>
        </w:tc>
        <w:tc>
          <w:tcPr>
            <w:tcW w:w="1894" w:type="dxa"/>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学历（学位）</w:t>
            </w:r>
          </w:p>
        </w:tc>
        <w:tc>
          <w:tcPr>
            <w:tcW w:w="1364" w:type="dxa"/>
            <w:gridSpan w:val="2"/>
            <w:tcBorders>
              <w:top w:val="single" w:color="000000" w:sz="6" w:space="0"/>
              <w:left w:val="nil"/>
              <w:bottom w:val="single" w:color="000000" w:sz="6" w:space="0"/>
              <w:right w:val="single" w:color="auto" w:sz="4" w:space="0"/>
            </w:tcBorders>
            <w:noWrap w:val="0"/>
            <w:vAlign w:val="center"/>
          </w:tcPr>
          <w:p>
            <w:pPr>
              <w:overflowPunct w:val="0"/>
              <w:spacing w:line="320" w:lineRule="exact"/>
              <w:jc w:val="center"/>
              <w:rPr>
                <w:rFonts w:ascii="方正仿宋_GBK" w:hAnsi="方正仿宋_GBK" w:eastAsia="方正仿宋_GBK"/>
                <w:sz w:val="24"/>
              </w:rPr>
            </w:pPr>
          </w:p>
        </w:tc>
        <w:tc>
          <w:tcPr>
            <w:tcW w:w="1276" w:type="dxa"/>
            <w:gridSpan w:val="3"/>
            <w:tcBorders>
              <w:top w:val="single" w:color="000000" w:sz="6" w:space="0"/>
              <w:left w:val="nil"/>
              <w:bottom w:val="single" w:color="000000" w:sz="6" w:space="0"/>
              <w:right w:val="single" w:color="auto" w:sz="4"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专业技术</w:t>
            </w:r>
          </w:p>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职务</w:t>
            </w:r>
          </w:p>
        </w:tc>
        <w:tc>
          <w:tcPr>
            <w:tcW w:w="1384" w:type="dxa"/>
            <w:gridSpan w:val="2"/>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421" w:type="dxa"/>
            <w:gridSpan w:val="2"/>
            <w:tcBorders>
              <w:top w:val="single" w:color="auto" w:sz="4" w:space="0"/>
              <w:left w:val="single" w:color="000000" w:sz="6" w:space="0"/>
              <w:bottom w:val="single" w:color="auto" w:sz="4"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所从事专业或方向</w:t>
            </w:r>
          </w:p>
        </w:tc>
        <w:tc>
          <w:tcPr>
            <w:tcW w:w="1550" w:type="dxa"/>
            <w:gridSpan w:val="2"/>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p>
        </w:tc>
        <w:tc>
          <w:tcPr>
            <w:tcW w:w="1894" w:type="dxa"/>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电话</w:t>
            </w:r>
          </w:p>
        </w:tc>
        <w:tc>
          <w:tcPr>
            <w:tcW w:w="1364" w:type="dxa"/>
            <w:gridSpan w:val="2"/>
            <w:tcBorders>
              <w:top w:val="single" w:color="000000" w:sz="6" w:space="0"/>
              <w:left w:val="nil"/>
              <w:bottom w:val="single" w:color="000000" w:sz="6" w:space="0"/>
              <w:right w:val="single" w:color="auto" w:sz="4" w:space="0"/>
            </w:tcBorders>
            <w:noWrap w:val="0"/>
            <w:vAlign w:val="center"/>
          </w:tcPr>
          <w:p>
            <w:pPr>
              <w:overflowPunct w:val="0"/>
              <w:spacing w:line="320" w:lineRule="exact"/>
              <w:jc w:val="center"/>
              <w:rPr>
                <w:rFonts w:ascii="方正仿宋_GBK" w:hAnsi="方正仿宋_GBK" w:eastAsia="方正仿宋_GBK"/>
                <w:sz w:val="24"/>
              </w:rPr>
            </w:pPr>
          </w:p>
        </w:tc>
        <w:tc>
          <w:tcPr>
            <w:tcW w:w="1276" w:type="dxa"/>
            <w:gridSpan w:val="3"/>
            <w:tcBorders>
              <w:top w:val="single" w:color="000000" w:sz="6" w:space="0"/>
              <w:left w:val="nil"/>
              <w:bottom w:val="single" w:color="000000" w:sz="6" w:space="0"/>
              <w:right w:val="single" w:color="auto" w:sz="4"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电子邮箱</w:t>
            </w:r>
          </w:p>
        </w:tc>
        <w:tc>
          <w:tcPr>
            <w:tcW w:w="1384" w:type="dxa"/>
            <w:gridSpan w:val="2"/>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421" w:type="dxa"/>
            <w:gridSpan w:val="2"/>
            <w:tcBorders>
              <w:top w:val="single" w:color="auto" w:sz="4" w:space="0"/>
              <w:left w:val="single" w:color="000000" w:sz="6" w:space="0"/>
              <w:bottom w:val="single" w:color="auto" w:sz="4"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身份证号</w:t>
            </w:r>
          </w:p>
        </w:tc>
        <w:tc>
          <w:tcPr>
            <w:tcW w:w="3444" w:type="dxa"/>
            <w:gridSpan w:val="3"/>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p>
        </w:tc>
        <w:tc>
          <w:tcPr>
            <w:tcW w:w="1889" w:type="dxa"/>
            <w:gridSpan w:val="4"/>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工作所服务的</w:t>
            </w:r>
          </w:p>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主要行业</w:t>
            </w:r>
          </w:p>
        </w:tc>
        <w:tc>
          <w:tcPr>
            <w:tcW w:w="2135" w:type="dxa"/>
            <w:gridSpan w:val="3"/>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77" w:hRule="atLeast"/>
          <w:jc w:val="center"/>
        </w:trPr>
        <w:tc>
          <w:tcPr>
            <w:tcW w:w="1421" w:type="dxa"/>
            <w:gridSpan w:val="2"/>
            <w:tcBorders>
              <w:top w:val="single" w:color="auto" w:sz="4" w:space="0"/>
              <w:left w:val="single" w:color="000000" w:sz="6" w:space="0"/>
              <w:bottom w:val="single" w:color="auto" w:sz="4"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推荐类别</w:t>
            </w:r>
          </w:p>
        </w:tc>
        <w:tc>
          <w:tcPr>
            <w:tcW w:w="7468" w:type="dxa"/>
            <w:gridSpan w:val="10"/>
            <w:tcBorders>
              <w:top w:val="single" w:color="000000" w:sz="6" w:space="0"/>
              <w:left w:val="nil"/>
              <w:bottom w:val="single" w:color="auto" w:sz="4" w:space="0"/>
              <w:right w:val="single" w:color="auto" w:sz="4"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科技兴市功臣□科技兴市标兵□科技兴市先进个人□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48" w:hRule="atLeast"/>
          <w:jc w:val="center"/>
        </w:trPr>
        <w:tc>
          <w:tcPr>
            <w:tcW w:w="1421" w:type="dxa"/>
            <w:gridSpan w:val="2"/>
            <w:tcBorders>
              <w:top w:val="single" w:color="auto" w:sz="4" w:space="0"/>
              <w:left w:val="single" w:color="000000" w:sz="6" w:space="0"/>
              <w:bottom w:val="single" w:color="auto" w:sz="4"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单位名称</w:t>
            </w:r>
          </w:p>
        </w:tc>
        <w:tc>
          <w:tcPr>
            <w:tcW w:w="3534" w:type="dxa"/>
            <w:gridSpan w:val="4"/>
            <w:tcBorders>
              <w:top w:val="single" w:color="auto" w:sz="4" w:space="0"/>
              <w:left w:val="nil"/>
              <w:bottom w:val="single" w:color="auto" w:sz="4" w:space="0"/>
              <w:right w:val="single" w:color="auto" w:sz="4" w:space="0"/>
            </w:tcBorders>
            <w:noWrap w:val="0"/>
            <w:vAlign w:val="center"/>
          </w:tcPr>
          <w:p>
            <w:pPr>
              <w:overflowPunct w:val="0"/>
              <w:spacing w:line="320" w:lineRule="exact"/>
              <w:jc w:val="center"/>
              <w:rPr>
                <w:rFonts w:ascii="方正仿宋_GBK" w:hAnsi="方正仿宋_GBK" w:eastAsia="方正仿宋_GBK"/>
                <w:sz w:val="24"/>
              </w:rPr>
            </w:pPr>
          </w:p>
        </w:tc>
        <w:tc>
          <w:tcPr>
            <w:tcW w:w="1600" w:type="dxa"/>
            <w:gridSpan w:val="2"/>
            <w:tcBorders>
              <w:top w:val="single" w:color="auto" w:sz="4" w:space="0"/>
              <w:left w:val="nil"/>
              <w:bottom w:val="single" w:color="auto" w:sz="4" w:space="0"/>
              <w:right w:val="single" w:color="auto" w:sz="4"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单位性质</w:t>
            </w:r>
          </w:p>
        </w:tc>
        <w:tc>
          <w:tcPr>
            <w:tcW w:w="2334" w:type="dxa"/>
            <w:gridSpan w:val="4"/>
            <w:tcBorders>
              <w:top w:val="single" w:color="auto" w:sz="4" w:space="0"/>
              <w:left w:val="nil"/>
              <w:bottom w:val="single" w:color="auto" w:sz="4" w:space="0"/>
              <w:right w:val="single" w:color="auto" w:sz="4" w:space="0"/>
            </w:tcBorders>
            <w:noWrap w:val="0"/>
            <w:vAlign w:val="top"/>
          </w:tcPr>
          <w:p>
            <w:pPr>
              <w:overflowPunct w:val="0"/>
              <w:spacing w:line="320" w:lineRule="exact"/>
              <w:rPr>
                <w:rFonts w:ascii="方正仿宋_GBK" w:hAnsi="方正仿宋_GBK"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9" w:hRule="atLeast"/>
          <w:jc w:val="center"/>
        </w:trPr>
        <w:tc>
          <w:tcPr>
            <w:tcW w:w="1421" w:type="dxa"/>
            <w:gridSpan w:val="2"/>
            <w:tcBorders>
              <w:top w:val="single" w:color="auto" w:sz="4" w:space="0"/>
              <w:left w:val="single" w:color="000000" w:sz="6" w:space="0"/>
              <w:bottom w:val="single" w:color="auto" w:sz="4"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单位地址</w:t>
            </w:r>
          </w:p>
        </w:tc>
        <w:tc>
          <w:tcPr>
            <w:tcW w:w="3534" w:type="dxa"/>
            <w:gridSpan w:val="4"/>
            <w:tcBorders>
              <w:top w:val="single" w:color="auto" w:sz="4" w:space="0"/>
              <w:left w:val="nil"/>
              <w:bottom w:val="single" w:color="auto" w:sz="4" w:space="0"/>
              <w:right w:val="single" w:color="auto" w:sz="4" w:space="0"/>
            </w:tcBorders>
            <w:noWrap w:val="0"/>
            <w:vAlign w:val="top"/>
          </w:tcPr>
          <w:p>
            <w:pPr>
              <w:overflowPunct w:val="0"/>
              <w:spacing w:line="320" w:lineRule="exact"/>
              <w:rPr>
                <w:rFonts w:ascii="方正仿宋_GBK" w:hAnsi="方正仿宋_GBK" w:eastAsia="方正仿宋_GBK"/>
                <w:sz w:val="24"/>
              </w:rPr>
            </w:pPr>
          </w:p>
        </w:tc>
        <w:tc>
          <w:tcPr>
            <w:tcW w:w="1600" w:type="dxa"/>
            <w:gridSpan w:val="2"/>
            <w:tcBorders>
              <w:top w:val="single" w:color="auto" w:sz="4" w:space="0"/>
              <w:left w:val="nil"/>
              <w:bottom w:val="single" w:color="auto" w:sz="4" w:space="0"/>
              <w:right w:val="single" w:color="auto" w:sz="4"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单位联系人及</w:t>
            </w:r>
          </w:p>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联系方式</w:t>
            </w:r>
          </w:p>
        </w:tc>
        <w:tc>
          <w:tcPr>
            <w:tcW w:w="2334" w:type="dxa"/>
            <w:gridSpan w:val="4"/>
            <w:tcBorders>
              <w:top w:val="single" w:color="auto" w:sz="4" w:space="0"/>
              <w:left w:val="nil"/>
              <w:bottom w:val="single" w:color="auto" w:sz="4" w:space="0"/>
              <w:right w:val="single" w:color="auto" w:sz="4" w:space="0"/>
            </w:tcBorders>
            <w:noWrap w:val="0"/>
            <w:vAlign w:val="top"/>
          </w:tcPr>
          <w:p>
            <w:pPr>
              <w:overflowPunct w:val="0"/>
              <w:spacing w:line="320" w:lineRule="exact"/>
              <w:rPr>
                <w:rFonts w:ascii="方正仿宋_GBK" w:hAnsi="方正仿宋_GBK"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585" w:hRule="atLeast"/>
          <w:jc w:val="center"/>
        </w:trPr>
        <w:tc>
          <w:tcPr>
            <w:tcW w:w="1421" w:type="dxa"/>
            <w:gridSpan w:val="2"/>
            <w:tcBorders>
              <w:top w:val="single" w:color="auto" w:sz="4" w:space="0"/>
              <w:left w:val="single" w:color="000000" w:sz="6" w:space="0"/>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r>
              <w:rPr>
                <w:rFonts w:hint="eastAsia" w:ascii="方正仿宋_GBK" w:hAnsi="方正仿宋_GBK" w:eastAsia="方正仿宋_GBK" w:cs="方正仿宋_GBK"/>
                <w:sz w:val="24"/>
              </w:rPr>
              <w:t>本人简历</w:t>
            </w:r>
          </w:p>
        </w:tc>
        <w:tc>
          <w:tcPr>
            <w:tcW w:w="7468" w:type="dxa"/>
            <w:gridSpan w:val="10"/>
            <w:tcBorders>
              <w:top w:val="single" w:color="auto" w:sz="4" w:space="0"/>
              <w:left w:val="nil"/>
              <w:bottom w:val="single" w:color="auto" w:sz="4" w:space="0"/>
              <w:right w:val="single" w:color="auto" w:sz="4" w:space="0"/>
            </w:tcBorders>
            <w:noWrap w:val="0"/>
            <w:vAlign w:val="top"/>
          </w:tcPr>
          <w:p>
            <w:pPr>
              <w:overflowPunct w:val="0"/>
              <w:spacing w:line="320" w:lineRule="exact"/>
              <w:rPr>
                <w:rFonts w:ascii="方正仿宋_GBK" w:hAnsi="方正仿宋_GBK" w:eastAsia="方正仿宋_GBK"/>
                <w:sz w:val="24"/>
              </w:rPr>
            </w:pPr>
            <w:r>
              <w:rPr>
                <w:rFonts w:hint="eastAsia" w:ascii="方正仿宋_GBK" w:hAnsi="方正仿宋_GBK" w:eastAsia="方正仿宋_GBK" w:cs="方正仿宋_GBK"/>
                <w:sz w:val="24"/>
              </w:rPr>
              <w:t>（从大学填起）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618" w:hRule="atLeast"/>
          <w:jc w:val="center"/>
        </w:trPr>
        <w:tc>
          <w:tcPr>
            <w:tcW w:w="1421" w:type="dxa"/>
            <w:gridSpan w:val="2"/>
            <w:tcBorders>
              <w:top w:val="nil"/>
              <w:left w:val="single" w:color="000000" w:sz="6" w:space="0"/>
              <w:bottom w:val="single" w:color="000000" w:sz="6" w:space="0"/>
              <w:right w:val="single" w:color="auto" w:sz="4" w:space="0"/>
            </w:tcBorders>
            <w:noWrap w:val="0"/>
            <w:vAlign w:val="center"/>
          </w:tcPr>
          <w:p>
            <w:pPr>
              <w:overflowPunct w:val="0"/>
              <w:spacing w:line="320" w:lineRule="exact"/>
              <w:jc w:val="center"/>
              <w:rPr>
                <w:rFonts w:ascii="等线" w:hAnsi="等线" w:eastAsia="方正仿宋_GBK"/>
                <w:sz w:val="24"/>
              </w:rPr>
            </w:pPr>
            <w:r>
              <w:rPr>
                <w:rFonts w:hint="eastAsia" w:ascii="等线" w:hAnsi="方正仿宋_GBK" w:eastAsia="方正仿宋_GBK" w:cs="方正仿宋_GBK"/>
                <w:sz w:val="24"/>
              </w:rPr>
              <w:t>何时</w:t>
            </w:r>
          </w:p>
          <w:p>
            <w:pPr>
              <w:overflowPunct w:val="0"/>
              <w:spacing w:line="320" w:lineRule="exact"/>
              <w:jc w:val="center"/>
              <w:rPr>
                <w:rFonts w:ascii="等线" w:hAnsi="等线" w:eastAsia="方正仿宋_GBK"/>
                <w:sz w:val="24"/>
              </w:rPr>
            </w:pPr>
            <w:r>
              <w:rPr>
                <w:rFonts w:hint="eastAsia" w:ascii="等线" w:hAnsi="方正仿宋_GBK" w:eastAsia="方正仿宋_GBK" w:cs="方正仿宋_GBK"/>
                <w:sz w:val="24"/>
              </w:rPr>
              <w:t>何地</w:t>
            </w:r>
          </w:p>
          <w:p>
            <w:pPr>
              <w:overflowPunct w:val="0"/>
              <w:spacing w:line="320" w:lineRule="exact"/>
              <w:jc w:val="center"/>
              <w:rPr>
                <w:rFonts w:ascii="等线" w:hAnsi="等线" w:eastAsia="方正仿宋_GBK"/>
                <w:sz w:val="24"/>
              </w:rPr>
            </w:pPr>
            <w:r>
              <w:rPr>
                <w:rFonts w:hint="eastAsia" w:ascii="等线" w:hAnsi="方正仿宋_GBK" w:eastAsia="方正仿宋_GBK" w:cs="方正仿宋_GBK"/>
                <w:sz w:val="24"/>
              </w:rPr>
              <w:t>受过</w:t>
            </w:r>
          </w:p>
          <w:p>
            <w:pPr>
              <w:overflowPunct w:val="0"/>
              <w:spacing w:line="320" w:lineRule="exact"/>
              <w:jc w:val="center"/>
              <w:rPr>
                <w:rFonts w:ascii="等线" w:hAnsi="等线" w:eastAsia="方正仿宋_GBK"/>
                <w:sz w:val="24"/>
              </w:rPr>
            </w:pPr>
            <w:r>
              <w:rPr>
                <w:rFonts w:hint="eastAsia" w:ascii="等线" w:hAnsi="方正仿宋_GBK" w:eastAsia="方正仿宋_GBK" w:cs="方正仿宋_GBK"/>
                <w:sz w:val="24"/>
              </w:rPr>
              <w:t>何种</w:t>
            </w:r>
          </w:p>
          <w:p>
            <w:pPr>
              <w:overflowPunct w:val="0"/>
              <w:spacing w:line="320" w:lineRule="exact"/>
              <w:jc w:val="center"/>
              <w:rPr>
                <w:rFonts w:ascii="方正仿宋_GBK" w:hAnsi="方正仿宋_GBK" w:eastAsia="方正仿宋_GBK"/>
                <w:sz w:val="24"/>
              </w:rPr>
            </w:pPr>
            <w:r>
              <w:rPr>
                <w:rFonts w:hint="eastAsia" w:ascii="等线" w:hAnsi="方正仿宋_GBK" w:eastAsia="方正仿宋_GBK" w:cs="方正仿宋_GBK"/>
                <w:sz w:val="24"/>
              </w:rPr>
              <w:t>奖励</w:t>
            </w:r>
          </w:p>
        </w:tc>
        <w:tc>
          <w:tcPr>
            <w:tcW w:w="7468" w:type="dxa"/>
            <w:gridSpan w:val="10"/>
            <w:tcBorders>
              <w:top w:val="single" w:color="000000" w:sz="6" w:space="0"/>
              <w:left w:val="nil"/>
              <w:bottom w:val="single" w:color="000000" w:sz="6" w:space="0"/>
              <w:right w:val="single" w:color="000000" w:sz="6" w:space="0"/>
            </w:tcBorders>
            <w:noWrap w:val="0"/>
            <w:vAlign w:val="center"/>
          </w:tcPr>
          <w:p>
            <w:pPr>
              <w:overflowPunct w:val="0"/>
              <w:spacing w:line="320" w:lineRule="exact"/>
              <w:jc w:val="center"/>
              <w:rPr>
                <w:rFonts w:ascii="方正仿宋_GBK" w:hAnsi="方正仿宋_GBK" w:eastAsia="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618" w:hRule="atLeast"/>
          <w:jc w:val="center"/>
        </w:trPr>
        <w:tc>
          <w:tcPr>
            <w:tcW w:w="1421" w:type="dxa"/>
            <w:gridSpan w:val="2"/>
            <w:tcBorders>
              <w:top w:val="nil"/>
              <w:left w:val="single" w:color="000000" w:sz="6" w:space="0"/>
              <w:bottom w:val="single" w:color="000000" w:sz="6" w:space="0"/>
              <w:right w:val="single" w:color="auto" w:sz="4" w:space="0"/>
            </w:tcBorders>
            <w:noWrap w:val="0"/>
            <w:vAlign w:val="center"/>
          </w:tcPr>
          <w:p>
            <w:pPr>
              <w:overflowPunct w:val="0"/>
              <w:spacing w:line="320" w:lineRule="exact"/>
              <w:jc w:val="center"/>
              <w:rPr>
                <w:rFonts w:ascii="等线" w:hAnsi="等线" w:eastAsia="方正仿宋_GBK"/>
                <w:sz w:val="24"/>
              </w:rPr>
            </w:pPr>
            <w:r>
              <w:rPr>
                <w:rFonts w:hint="eastAsia" w:ascii="等线" w:hAnsi="方正仿宋_GBK" w:eastAsia="方正仿宋_GBK" w:cs="方正仿宋_GBK"/>
                <w:sz w:val="24"/>
              </w:rPr>
              <w:t>何时</w:t>
            </w:r>
          </w:p>
          <w:p>
            <w:pPr>
              <w:overflowPunct w:val="0"/>
              <w:spacing w:line="320" w:lineRule="exact"/>
              <w:jc w:val="center"/>
              <w:rPr>
                <w:rFonts w:ascii="等线" w:hAnsi="等线" w:eastAsia="方正仿宋_GBK"/>
                <w:sz w:val="24"/>
              </w:rPr>
            </w:pPr>
            <w:r>
              <w:rPr>
                <w:rFonts w:hint="eastAsia" w:ascii="等线" w:hAnsi="方正仿宋_GBK" w:eastAsia="方正仿宋_GBK" w:cs="方正仿宋_GBK"/>
                <w:sz w:val="24"/>
              </w:rPr>
              <w:t>何地</w:t>
            </w:r>
          </w:p>
          <w:p>
            <w:pPr>
              <w:overflowPunct w:val="0"/>
              <w:spacing w:line="320" w:lineRule="exact"/>
              <w:jc w:val="center"/>
              <w:rPr>
                <w:rFonts w:ascii="等线" w:hAnsi="等线" w:eastAsia="方正仿宋_GBK"/>
                <w:sz w:val="24"/>
              </w:rPr>
            </w:pPr>
            <w:r>
              <w:rPr>
                <w:rFonts w:hint="eastAsia" w:ascii="等线" w:hAnsi="方正仿宋_GBK" w:eastAsia="方正仿宋_GBK" w:cs="方正仿宋_GBK"/>
                <w:sz w:val="24"/>
              </w:rPr>
              <w:t>受过</w:t>
            </w:r>
          </w:p>
          <w:p>
            <w:pPr>
              <w:overflowPunct w:val="0"/>
              <w:spacing w:line="320" w:lineRule="exact"/>
              <w:jc w:val="center"/>
              <w:rPr>
                <w:rFonts w:ascii="等线" w:hAnsi="等线" w:eastAsia="方正仿宋_GBK"/>
                <w:sz w:val="24"/>
              </w:rPr>
            </w:pPr>
            <w:r>
              <w:rPr>
                <w:rFonts w:hint="eastAsia" w:ascii="等线" w:hAnsi="方正仿宋_GBK" w:eastAsia="方正仿宋_GBK" w:cs="方正仿宋_GBK"/>
                <w:sz w:val="24"/>
              </w:rPr>
              <w:t>何种</w:t>
            </w:r>
          </w:p>
          <w:p>
            <w:pPr>
              <w:overflowPunct w:val="0"/>
              <w:snapToGrid w:val="0"/>
              <w:spacing w:before="20" w:line="320" w:lineRule="exact"/>
              <w:ind w:right="26"/>
              <w:jc w:val="center"/>
              <w:rPr>
                <w:rFonts w:ascii="方正仿宋_GBK" w:hAnsi="方正仿宋_GBK" w:eastAsia="方正仿宋_GBK"/>
                <w:sz w:val="24"/>
              </w:rPr>
            </w:pPr>
            <w:r>
              <w:rPr>
                <w:rFonts w:hint="eastAsia" w:ascii="等线" w:hAnsi="方正仿宋_GBK" w:eastAsia="方正仿宋_GBK" w:cs="方正仿宋_GBK"/>
                <w:sz w:val="24"/>
              </w:rPr>
              <w:t>处分</w:t>
            </w:r>
          </w:p>
        </w:tc>
        <w:tc>
          <w:tcPr>
            <w:tcW w:w="7468" w:type="dxa"/>
            <w:gridSpan w:val="10"/>
            <w:tcBorders>
              <w:top w:val="single" w:color="000000" w:sz="6" w:space="0"/>
              <w:left w:val="single" w:color="auto" w:sz="4" w:space="0"/>
              <w:bottom w:val="single" w:color="000000" w:sz="6" w:space="0"/>
              <w:right w:val="single" w:color="000000" w:sz="6" w:space="0"/>
            </w:tcBorders>
            <w:noWrap w:val="0"/>
            <w:vAlign w:val="top"/>
          </w:tcPr>
          <w:p>
            <w:pPr>
              <w:overflowPunct w:val="0"/>
              <w:snapToGrid w:val="0"/>
              <w:spacing w:before="20" w:line="320" w:lineRule="exact"/>
              <w:ind w:right="26"/>
              <w:rPr>
                <w:rFonts w:ascii="方正仿宋_GBK" w:hAns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cantSplit/>
          <w:trHeight w:val="546" w:hRule="atLeast"/>
          <w:jc w:val="center"/>
        </w:trPr>
        <w:tc>
          <w:tcPr>
            <w:tcW w:w="8879" w:type="dxa"/>
            <w:gridSpan w:val="11"/>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320" w:lineRule="exact"/>
              <w:jc w:val="center"/>
              <w:rPr>
                <w:rFonts w:ascii="黑体" w:hAnsi="方正仿宋_GBK" w:eastAsia="黑体"/>
                <w:sz w:val="24"/>
              </w:rPr>
            </w:pPr>
            <w:r>
              <w:rPr>
                <w:rFonts w:hint="eastAsia" w:ascii="黑体" w:hAnsi="方正仿宋_GBK" w:eastAsia="黑体" w:cs="方正仿宋_GBK"/>
                <w:sz w:val="24"/>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cantSplit/>
          <w:trHeight w:val="12264" w:hRule="atLeast"/>
          <w:jc w:val="center"/>
        </w:trPr>
        <w:tc>
          <w:tcPr>
            <w:tcW w:w="8879" w:type="dxa"/>
            <w:gridSpan w:val="11"/>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line="32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（科技兴市先进个人：科技管理类，描述</w:t>
            </w:r>
            <w:r>
              <w:rPr>
                <w:rFonts w:ascii="方正仿宋_GBK" w:hAnsi="方正仿宋_GBK" w:eastAsia="方正仿宋_GBK" w:cs="方正仿宋_GBK"/>
                <w:sz w:val="24"/>
              </w:rPr>
              <w:t>2017</w:t>
            </w:r>
            <w:r>
              <w:rPr>
                <w:rFonts w:hint="eastAsia" w:ascii="方正仿宋_GBK" w:hAnsi="方正仿宋_GBK" w:eastAsia="方正仿宋_GBK" w:cs="方正仿宋_GBK"/>
                <w:sz w:val="24"/>
              </w:rPr>
              <w:t>年以来，在实施创新驱动发展战略和推进经济社会高质量发展中形成的思路理念、做法模式、管理机制及取得的工作成效等。创新研究类，在科技创新攻关、科技成果转化等方面创造显著效益、业绩突出。</w:t>
            </w:r>
            <w:r>
              <w:rPr>
                <w:rFonts w:ascii="方正仿宋_GBK" w:hAnsi="方正仿宋_GBK" w:eastAsia="方正仿宋_GBK" w:cs="方正仿宋_GBK"/>
                <w:sz w:val="24"/>
              </w:rPr>
              <w:t>1000</w:t>
            </w:r>
            <w:r>
              <w:rPr>
                <w:rFonts w:hint="eastAsia" w:ascii="方正仿宋_GBK" w:hAnsi="方正仿宋_GBK" w:eastAsia="方正仿宋_GBK" w:cs="方正仿宋_GBK"/>
                <w:sz w:val="24"/>
              </w:rPr>
              <w:t>字以内）</w:t>
            </w:r>
          </w:p>
          <w:p>
            <w:pPr>
              <w:overflowPunct w:val="0"/>
              <w:snapToGrid w:val="0"/>
              <w:spacing w:line="320" w:lineRule="exact"/>
              <w:rPr>
                <w:rFonts w:ascii="方正仿宋_GBK" w:hAnsi="方正仿宋_GBK" w:eastAsia="方正仿宋_GBK"/>
                <w:sz w:val="24"/>
              </w:rPr>
            </w:pPr>
          </w:p>
          <w:p>
            <w:pPr>
              <w:overflowPunct w:val="0"/>
              <w:snapToGrid w:val="0"/>
              <w:spacing w:line="320" w:lineRule="exact"/>
              <w:ind w:firstLine="480" w:firstLineChars="200"/>
              <w:rPr>
                <w:rFonts w:ascii="方正仿宋_GBK" w:hAnsi="方正仿宋_GBK" w:eastAsia="方正仿宋_GBK"/>
                <w:sz w:val="24"/>
              </w:rPr>
            </w:pPr>
            <w:r>
              <w:rPr>
                <w:rFonts w:hint="eastAsia" w:ascii="方正仿宋_GBK" w:hAnsi="方正仿宋_GBK" w:eastAsia="方正仿宋_GBK" w:cs="方正仿宋_GBK"/>
                <w:sz w:val="24"/>
              </w:rPr>
              <w:t>（科技兴市功臣、科技兴市标兵：描述自</w:t>
            </w:r>
            <w:r>
              <w:rPr>
                <w:rFonts w:ascii="方正仿宋_GBK" w:hAnsi="方正仿宋_GBK" w:eastAsia="方正仿宋_GBK" w:cs="方正仿宋_GBK"/>
                <w:sz w:val="24"/>
              </w:rPr>
              <w:t>2017</w:t>
            </w:r>
            <w:r>
              <w:rPr>
                <w:rFonts w:hint="eastAsia" w:ascii="方正仿宋_GBK" w:hAnsi="方正仿宋_GBK" w:eastAsia="方正仿宋_GBK" w:cs="方正仿宋_GBK"/>
                <w:sz w:val="24"/>
              </w:rPr>
              <w:t>年以来，对南通地区经济社会发展的重大贡献，或者带项目、技术来通创新创业情况，或者重大科技创新在南通产生的社会经济贡献。</w:t>
            </w:r>
            <w:r>
              <w:rPr>
                <w:rFonts w:ascii="方正仿宋_GBK" w:hAnsi="方正仿宋_GBK" w:eastAsia="方正仿宋_GBK" w:cs="方正仿宋_GBK"/>
                <w:sz w:val="24"/>
              </w:rPr>
              <w:t>1000</w:t>
            </w:r>
            <w:r>
              <w:rPr>
                <w:rFonts w:hint="eastAsia" w:ascii="方正仿宋_GBK" w:hAnsi="方正仿宋_GBK" w:eastAsia="方正仿宋_GBK" w:cs="方正仿宋_GBK"/>
                <w:sz w:val="24"/>
              </w:rPr>
              <w:t>字以内）</w:t>
            </w:r>
          </w:p>
          <w:p>
            <w:pPr>
              <w:overflowPunct w:val="0"/>
              <w:snapToGrid w:val="0"/>
              <w:spacing w:line="320" w:lineRule="exact"/>
              <w:rPr>
                <w:rFonts w:ascii="方正仿宋_GBK" w:hAnsi="方正仿宋_GBK" w:eastAsia="方正仿宋_GBK"/>
                <w:sz w:val="24"/>
              </w:rPr>
            </w:pPr>
          </w:p>
          <w:p>
            <w:pPr>
              <w:overflowPunct w:val="0"/>
              <w:snapToGrid w:val="0"/>
              <w:spacing w:line="320" w:lineRule="exact"/>
              <w:rPr>
                <w:rFonts w:ascii="方正仿宋_GBK" w:hAns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cantSplit/>
          <w:trHeight w:val="12814" w:hRule="atLeast"/>
          <w:jc w:val="center"/>
        </w:trPr>
        <w:tc>
          <w:tcPr>
            <w:tcW w:w="8879" w:type="dxa"/>
            <w:gridSpan w:val="11"/>
            <w:tcBorders>
              <w:top w:val="single" w:color="auto" w:sz="4" w:space="0"/>
              <w:left w:val="single" w:color="auto" w:sz="4" w:space="0"/>
              <w:bottom w:val="single" w:color="auto" w:sz="4" w:space="0"/>
              <w:right w:val="single" w:color="auto" w:sz="4" w:space="0"/>
            </w:tcBorders>
            <w:noWrap w:val="0"/>
            <w:vAlign w:val="top"/>
          </w:tcPr>
          <w:p>
            <w:pPr>
              <w:overflowPunct w:val="0"/>
              <w:snapToGrid w:val="0"/>
              <w:spacing w:line="320" w:lineRule="exact"/>
              <w:rPr>
                <w:rFonts w:ascii="方正仿宋_GBK" w:hAns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4" w:hRule="atLeast"/>
          <w:jc w:val="center"/>
        </w:trPr>
        <w:tc>
          <w:tcPr>
            <w:tcW w:w="1409"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before="20" w:line="320" w:lineRule="exact"/>
              <w:ind w:right="26"/>
              <w:jc w:val="center"/>
              <w:rPr>
                <w:rFonts w:ascii="方正仿宋_GBK" w:hAnsi="方正仿宋_GBK" w:eastAsia="方正仿宋_GBK"/>
                <w:sz w:val="24"/>
              </w:rPr>
            </w:pPr>
            <w:r>
              <w:rPr>
                <w:rFonts w:hint="eastAsia" w:ascii="方正仿宋_GBK" w:hAnsi="方正仿宋_GBK" w:eastAsia="方正仿宋_GBK" w:cs="方正仿宋_GBK"/>
                <w:sz w:val="24"/>
              </w:rPr>
              <w:t>所在单位</w:t>
            </w:r>
          </w:p>
          <w:p>
            <w:pPr>
              <w:overflowPunct w:val="0"/>
              <w:snapToGrid w:val="0"/>
              <w:spacing w:before="20" w:line="320" w:lineRule="exact"/>
              <w:ind w:right="26"/>
              <w:jc w:val="center"/>
              <w:rPr>
                <w:rFonts w:ascii="方正仿宋_GBK" w:hAnsi="方正仿宋_GBK" w:eastAsia="方正仿宋_GBK"/>
                <w:sz w:val="24"/>
              </w:rPr>
            </w:pPr>
            <w:r>
              <w:rPr>
                <w:rFonts w:hint="eastAsia" w:ascii="方正仿宋_GBK" w:hAnsi="方正仿宋_GBK" w:eastAsia="方正仿宋_GBK" w:cs="方正仿宋_GBK"/>
                <w:sz w:val="24"/>
              </w:rPr>
              <w:t>推荐意见</w:t>
            </w:r>
          </w:p>
        </w:tc>
        <w:tc>
          <w:tcPr>
            <w:tcW w:w="7480" w:type="dxa"/>
            <w:gridSpan w:val="11"/>
            <w:tcBorders>
              <w:top w:val="single" w:color="auto" w:sz="4" w:space="0"/>
              <w:left w:val="single" w:color="auto" w:sz="4" w:space="0"/>
              <w:bottom w:val="single" w:color="auto" w:sz="4" w:space="0"/>
              <w:right w:val="single" w:color="auto" w:sz="4" w:space="0"/>
            </w:tcBorders>
            <w:noWrap w:val="0"/>
            <w:vAlign w:val="center"/>
          </w:tcPr>
          <w:p>
            <w:pPr>
              <w:overflowPunct w:val="0"/>
              <w:spacing w:line="380" w:lineRule="exact"/>
              <w:rPr>
                <w:rFonts w:ascii="方正仿宋_GBK" w:hAnsi="方正仿宋_GBK" w:eastAsia="方正仿宋_GBK"/>
                <w:sz w:val="24"/>
              </w:rPr>
            </w:pPr>
          </w:p>
          <w:p>
            <w:pPr>
              <w:overflowPunct w:val="0"/>
              <w:spacing w:line="380" w:lineRule="exact"/>
              <w:rPr>
                <w:rFonts w:ascii="方正仿宋_GBK" w:hAnsi="方正仿宋_GBK" w:eastAsia="方正仿宋_GBK"/>
                <w:sz w:val="24"/>
              </w:rPr>
            </w:pPr>
          </w:p>
          <w:p>
            <w:pPr>
              <w:overflowPunct w:val="0"/>
              <w:spacing w:line="380" w:lineRule="exact"/>
              <w:jc w:val="center"/>
              <w:rPr>
                <w:rFonts w:ascii="方正仿宋_GBK" w:hAnsi="方正仿宋_GBK" w:eastAsia="方正仿宋_GBK"/>
                <w:sz w:val="24"/>
              </w:rPr>
            </w:pPr>
            <w:r>
              <w:rPr>
                <w:rFonts w:hint="eastAsia" w:ascii="方正仿宋_GBK" w:hAnsi="方正仿宋_GBK" w:eastAsia="方正仿宋_GBK" w:cs="方正仿宋_GBK"/>
                <w:sz w:val="24"/>
              </w:rPr>
              <w:t>法定代表人（签章）：    （公章）</w:t>
            </w:r>
          </w:p>
          <w:p>
            <w:pPr>
              <w:overflowPunct w:val="0"/>
              <w:snapToGrid w:val="0"/>
              <w:spacing w:before="20" w:line="380" w:lineRule="exact"/>
              <w:ind w:right="26"/>
              <w:rPr>
                <w:rFonts w:ascii="方正仿宋_GBK" w:hAnsi="方正仿宋_GBK" w:eastAsia="方正仿宋_GBK"/>
                <w:sz w:val="24"/>
              </w:rPr>
            </w:pPr>
          </w:p>
          <w:p>
            <w:pPr>
              <w:overflowPunct w:val="0"/>
              <w:snapToGrid w:val="0"/>
              <w:spacing w:before="20" w:line="380" w:lineRule="exact"/>
              <w:ind w:right="26"/>
              <w:jc w:val="center"/>
              <w:rPr>
                <w:rFonts w:ascii="方正仿宋_GBK" w:hAnsi="方正仿宋_GBK" w:eastAsia="方正仿宋_GBK"/>
                <w:sz w:val="24"/>
              </w:rPr>
            </w:pPr>
            <w:r>
              <w:rPr>
                <w:rFonts w:hint="eastAsia" w:ascii="方正仿宋_GBK" w:hAnsi="方正仿宋_GBK" w:eastAsia="方正仿宋_GBK" w:cs="方正仿宋_GBK"/>
                <w:sz w:val="24"/>
              </w:rPr>
              <w:t>年</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月</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75" w:hRule="atLeast"/>
          <w:jc w:val="center"/>
        </w:trPr>
        <w:tc>
          <w:tcPr>
            <w:tcW w:w="1409"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等线" w:hAnsi="方正仿宋_GBK" w:eastAsia="方正仿宋_GBK"/>
                <w:sz w:val="24"/>
              </w:rPr>
            </w:pPr>
            <w:r>
              <w:rPr>
                <w:rFonts w:hint="eastAsia" w:ascii="等线" w:hAnsi="方正仿宋_GBK" w:eastAsia="方正仿宋_GBK" w:cs="方正仿宋_GBK"/>
                <w:sz w:val="24"/>
              </w:rPr>
              <w:t>主管部门</w:t>
            </w:r>
          </w:p>
          <w:p>
            <w:pPr>
              <w:overflowPunct w:val="0"/>
              <w:jc w:val="center"/>
              <w:rPr>
                <w:rFonts w:ascii="等线" w:hAnsi="方正仿宋_GBK" w:eastAsia="方正仿宋_GBK"/>
                <w:sz w:val="24"/>
              </w:rPr>
            </w:pPr>
            <w:r>
              <w:rPr>
                <w:rFonts w:hint="eastAsia" w:ascii="等线" w:hAnsi="方正仿宋_GBK" w:eastAsia="方正仿宋_GBK" w:cs="方正仿宋_GBK"/>
                <w:sz w:val="24"/>
              </w:rPr>
              <w:t>推荐意见</w:t>
            </w:r>
          </w:p>
        </w:tc>
        <w:tc>
          <w:tcPr>
            <w:tcW w:w="7480" w:type="dxa"/>
            <w:gridSpan w:val="11"/>
            <w:tcBorders>
              <w:top w:val="single" w:color="auto" w:sz="4" w:space="0"/>
              <w:left w:val="single" w:color="auto" w:sz="4" w:space="0"/>
              <w:bottom w:val="single" w:color="auto" w:sz="4" w:space="0"/>
              <w:right w:val="single" w:color="auto" w:sz="4" w:space="0"/>
            </w:tcBorders>
            <w:noWrap w:val="0"/>
            <w:vAlign w:val="center"/>
          </w:tcPr>
          <w:p>
            <w:pPr>
              <w:overflowPunct w:val="0"/>
              <w:spacing w:line="380" w:lineRule="exact"/>
              <w:rPr>
                <w:rFonts w:ascii="方正仿宋_GBK" w:hAnsi="方正仿宋_GBK" w:eastAsia="方正仿宋_GBK"/>
                <w:sz w:val="24"/>
              </w:rPr>
            </w:pPr>
          </w:p>
          <w:p>
            <w:pPr>
              <w:overflowPunct w:val="0"/>
              <w:spacing w:line="380" w:lineRule="exact"/>
              <w:jc w:val="center"/>
              <w:rPr>
                <w:rFonts w:ascii="方正仿宋_GBK" w:hAnsi="方正仿宋_GBK" w:eastAsia="方正仿宋_GBK"/>
                <w:sz w:val="24"/>
              </w:rPr>
            </w:pPr>
          </w:p>
          <w:p>
            <w:pPr>
              <w:overflowPunct w:val="0"/>
              <w:spacing w:line="380" w:lineRule="exact"/>
              <w:jc w:val="center"/>
              <w:rPr>
                <w:rFonts w:ascii="方正仿宋_GBK" w:hAnsi="方正仿宋_GBK" w:eastAsia="方正仿宋_GBK"/>
                <w:sz w:val="24"/>
              </w:rPr>
            </w:pPr>
            <w:r>
              <w:rPr>
                <w:rFonts w:hint="eastAsia" w:ascii="方正仿宋_GBK" w:hAnsi="方正仿宋_GBK" w:eastAsia="方正仿宋_GBK" w:cs="方正仿宋_GBK"/>
                <w:sz w:val="24"/>
              </w:rPr>
              <w:t>（公章）</w:t>
            </w:r>
          </w:p>
          <w:p>
            <w:pPr>
              <w:overflowPunct w:val="0"/>
              <w:snapToGrid w:val="0"/>
              <w:spacing w:before="20" w:line="380" w:lineRule="exact"/>
              <w:ind w:right="26"/>
              <w:jc w:val="center"/>
              <w:rPr>
                <w:rFonts w:ascii="方正仿宋_GBK" w:hAnsi="方正仿宋_GBK" w:eastAsia="方正仿宋_GBK"/>
                <w:sz w:val="24"/>
              </w:rPr>
            </w:pPr>
          </w:p>
          <w:p>
            <w:pPr>
              <w:overflowPunct w:val="0"/>
              <w:snapToGrid w:val="0"/>
              <w:spacing w:before="20" w:line="380" w:lineRule="exact"/>
              <w:ind w:right="26"/>
              <w:jc w:val="center"/>
              <w:rPr>
                <w:rFonts w:ascii="方正仿宋_GBK" w:hAnsi="方正仿宋_GBK" w:eastAsia="方正仿宋_GBK"/>
                <w:sz w:val="24"/>
              </w:rPr>
            </w:pPr>
            <w:r>
              <w:rPr>
                <w:rFonts w:hint="eastAsia" w:ascii="方正仿宋_GBK" w:hAnsi="方正仿宋_GBK" w:eastAsia="方正仿宋_GBK" w:cs="方正仿宋_GBK"/>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2" w:hRule="atLeast"/>
          <w:jc w:val="center"/>
        </w:trPr>
        <w:tc>
          <w:tcPr>
            <w:tcW w:w="8889" w:type="dxa"/>
            <w:gridSpan w:val="12"/>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before="20" w:line="320" w:lineRule="exact"/>
              <w:ind w:right="26"/>
              <w:jc w:val="center"/>
              <w:rPr>
                <w:rFonts w:ascii="方正仿宋_GBK" w:hAnsi="方正仿宋_GBK" w:eastAsia="方正仿宋_GBK"/>
                <w:sz w:val="24"/>
              </w:rPr>
            </w:pPr>
            <w:r>
              <w:rPr>
                <w:rFonts w:hint="eastAsia" w:ascii="等线" w:hAnsi="黑体" w:eastAsia="黑体" w:cs="黑体"/>
                <w:sz w:val="24"/>
              </w:rPr>
              <w:t>各级推荐审批意见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97" w:hRule="atLeast"/>
          <w:jc w:val="center"/>
        </w:trPr>
        <w:tc>
          <w:tcPr>
            <w:tcW w:w="1432"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等线" w:hAnsi="等线" w:eastAsia="方正仿宋_GBK"/>
                <w:sz w:val="24"/>
              </w:rPr>
            </w:pPr>
            <w:r>
              <w:rPr>
                <w:rFonts w:hint="eastAsia" w:ascii="等线" w:hAnsi="方正仿宋_GBK" w:eastAsia="方正仿宋_GBK" w:cs="方正仿宋_GBK"/>
                <w:sz w:val="24"/>
              </w:rPr>
              <w:t>县级党委和</w:t>
            </w:r>
          </w:p>
          <w:p>
            <w:pPr>
              <w:overflowPunct w:val="0"/>
              <w:snapToGrid w:val="0"/>
              <w:spacing w:before="20" w:line="320" w:lineRule="exact"/>
              <w:ind w:right="26"/>
              <w:jc w:val="center"/>
              <w:rPr>
                <w:rFonts w:ascii="方正仿宋_GBK" w:hAnsi="方正仿宋_GBK" w:eastAsia="方正仿宋_GBK"/>
                <w:sz w:val="24"/>
              </w:rPr>
            </w:pPr>
            <w:r>
              <w:rPr>
                <w:rFonts w:hint="eastAsia" w:ascii="等线" w:hAnsi="方正仿宋_GBK" w:eastAsia="方正仿宋_GBK" w:cs="方正仿宋_GBK"/>
                <w:sz w:val="24"/>
              </w:rPr>
              <w:t>政府意见</w:t>
            </w:r>
          </w:p>
        </w:tc>
        <w:tc>
          <w:tcPr>
            <w:tcW w:w="7457" w:type="dxa"/>
            <w:gridSpan w:val="9"/>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等线" w:hAnsi="等线" w:eastAsia="方正仿宋_GBK"/>
                <w:sz w:val="24"/>
              </w:rPr>
            </w:pPr>
          </w:p>
          <w:p>
            <w:pPr>
              <w:overflowPunct w:val="0"/>
              <w:jc w:val="center"/>
              <w:rPr>
                <w:rFonts w:ascii="等线" w:hAnsi="等线" w:eastAsia="方正仿宋_GBK"/>
                <w:sz w:val="24"/>
              </w:rPr>
            </w:pPr>
          </w:p>
          <w:p>
            <w:pPr>
              <w:overflowPunct w:val="0"/>
              <w:jc w:val="center"/>
              <w:rPr>
                <w:rFonts w:ascii="等线" w:hAnsi="等线" w:eastAsia="方正仿宋_GBK"/>
                <w:sz w:val="24"/>
              </w:rPr>
            </w:pPr>
          </w:p>
          <w:p>
            <w:pPr>
              <w:tabs>
                <w:tab w:val="left" w:pos="3286"/>
              </w:tabs>
              <w:overflowPunct w:val="0"/>
              <w:jc w:val="center"/>
              <w:rPr>
                <w:rFonts w:ascii="等线" w:hAnsi="等线" w:eastAsia="方正仿宋_GBK"/>
                <w:sz w:val="24"/>
              </w:rPr>
            </w:pPr>
            <w:r>
              <w:rPr>
                <w:rFonts w:hint="eastAsia" w:ascii="等线" w:hAnsi="方正仿宋_GBK" w:eastAsia="方正仿宋_GBK" w:cs="方正仿宋_GBK"/>
                <w:sz w:val="24"/>
              </w:rPr>
              <w:t>（盖章）（盖章）</w:t>
            </w:r>
          </w:p>
          <w:p>
            <w:pPr>
              <w:overflowPunct w:val="0"/>
              <w:jc w:val="center"/>
              <w:rPr>
                <w:rFonts w:ascii="等线" w:hAnsi="等线" w:eastAsia="方正仿宋_GBK"/>
                <w:sz w:val="24"/>
              </w:rPr>
            </w:pPr>
          </w:p>
          <w:p>
            <w:pPr>
              <w:overflowPunct w:val="0"/>
              <w:snapToGrid w:val="0"/>
              <w:spacing w:before="20" w:line="320" w:lineRule="exact"/>
              <w:ind w:right="26"/>
              <w:jc w:val="center"/>
              <w:rPr>
                <w:rFonts w:ascii="方正仿宋_GBK" w:hAnsi="方正仿宋_GBK" w:eastAsia="方正仿宋_GBK"/>
                <w:sz w:val="24"/>
              </w:rPr>
            </w:pPr>
            <w:r>
              <w:rPr>
                <w:rFonts w:hint="eastAsia" w:ascii="等线" w:hAnsi="方正仿宋_GBK" w:eastAsia="方正仿宋_GBK" w:cs="方正仿宋_GBK"/>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8" w:hRule="atLeast"/>
          <w:jc w:val="center"/>
        </w:trPr>
        <w:tc>
          <w:tcPr>
            <w:tcW w:w="1432"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等线" w:hAnsi="等线" w:eastAsia="方正仿宋_GBK"/>
                <w:sz w:val="24"/>
              </w:rPr>
            </w:pPr>
            <w:r>
              <w:rPr>
                <w:rFonts w:hint="eastAsia" w:ascii="等线" w:hAnsi="方正仿宋_GBK" w:eastAsia="方正仿宋_GBK" w:cs="方正仿宋_GBK"/>
                <w:sz w:val="24"/>
              </w:rPr>
              <w:t>市委市政府</w:t>
            </w:r>
          </w:p>
          <w:p>
            <w:pPr>
              <w:overflowPunct w:val="0"/>
              <w:snapToGrid w:val="0"/>
              <w:spacing w:before="20" w:line="380" w:lineRule="exact"/>
              <w:ind w:right="26"/>
              <w:jc w:val="center"/>
              <w:rPr>
                <w:rFonts w:ascii="方正仿宋_GBK" w:hAnsi="方正仿宋_GBK" w:eastAsia="方正仿宋_GBK"/>
                <w:sz w:val="24"/>
              </w:rPr>
            </w:pPr>
            <w:r>
              <w:rPr>
                <w:rFonts w:hint="eastAsia" w:ascii="等线" w:hAnsi="方正仿宋_GBK" w:eastAsia="方正仿宋_GBK" w:cs="方正仿宋_GBK"/>
                <w:sz w:val="24"/>
              </w:rPr>
              <w:t>审批意见</w:t>
            </w:r>
          </w:p>
        </w:tc>
        <w:tc>
          <w:tcPr>
            <w:tcW w:w="7457"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3286"/>
              </w:tabs>
              <w:overflowPunct w:val="0"/>
              <w:jc w:val="center"/>
              <w:rPr>
                <w:rFonts w:ascii="等线" w:hAnsi="等线" w:eastAsia="方正仿宋_GBK"/>
                <w:sz w:val="24"/>
              </w:rPr>
            </w:pPr>
          </w:p>
          <w:p>
            <w:pPr>
              <w:tabs>
                <w:tab w:val="left" w:pos="3286"/>
              </w:tabs>
              <w:overflowPunct w:val="0"/>
              <w:jc w:val="center"/>
              <w:rPr>
                <w:rFonts w:ascii="等线" w:hAnsi="等线" w:eastAsia="方正仿宋_GBK"/>
                <w:sz w:val="24"/>
              </w:rPr>
            </w:pPr>
          </w:p>
          <w:p>
            <w:pPr>
              <w:tabs>
                <w:tab w:val="left" w:pos="3286"/>
              </w:tabs>
              <w:overflowPunct w:val="0"/>
              <w:jc w:val="center"/>
              <w:rPr>
                <w:rFonts w:ascii="等线" w:hAnsi="等线" w:eastAsia="方正仿宋_GBK"/>
                <w:sz w:val="24"/>
              </w:rPr>
            </w:pPr>
          </w:p>
          <w:p>
            <w:pPr>
              <w:tabs>
                <w:tab w:val="left" w:pos="3286"/>
              </w:tabs>
              <w:overflowPunct w:val="0"/>
              <w:jc w:val="center"/>
              <w:rPr>
                <w:rFonts w:ascii="等线" w:hAnsi="等线" w:eastAsia="方正仿宋_GBK"/>
                <w:sz w:val="24"/>
              </w:rPr>
            </w:pPr>
          </w:p>
          <w:p>
            <w:pPr>
              <w:tabs>
                <w:tab w:val="left" w:pos="3286"/>
              </w:tabs>
              <w:overflowPunct w:val="0"/>
              <w:jc w:val="center"/>
              <w:rPr>
                <w:rFonts w:ascii="等线" w:hAnsi="等线" w:eastAsia="方正仿宋_GBK"/>
                <w:sz w:val="24"/>
              </w:rPr>
            </w:pPr>
          </w:p>
          <w:p>
            <w:pPr>
              <w:tabs>
                <w:tab w:val="left" w:pos="3286"/>
              </w:tabs>
              <w:overflowPunct w:val="0"/>
              <w:jc w:val="center"/>
              <w:rPr>
                <w:rFonts w:ascii="等线" w:hAnsi="等线" w:eastAsia="方正仿宋_GBK"/>
                <w:sz w:val="24"/>
              </w:rPr>
            </w:pPr>
            <w:r>
              <w:rPr>
                <w:rFonts w:hint="eastAsia" w:ascii="等线" w:hAnsi="方正仿宋_GBK" w:eastAsia="方正仿宋_GBK" w:cs="方正仿宋_GBK"/>
                <w:sz w:val="24"/>
              </w:rPr>
              <w:t>（盖章）（盖章）</w:t>
            </w:r>
          </w:p>
          <w:p>
            <w:pPr>
              <w:tabs>
                <w:tab w:val="left" w:pos="3286"/>
              </w:tabs>
              <w:overflowPunct w:val="0"/>
              <w:jc w:val="center"/>
              <w:rPr>
                <w:rFonts w:ascii="等线" w:hAnsi="等线" w:eastAsia="方正仿宋_GBK"/>
                <w:sz w:val="24"/>
              </w:rPr>
            </w:pPr>
          </w:p>
          <w:p>
            <w:pPr>
              <w:overflowPunct w:val="0"/>
              <w:snapToGrid w:val="0"/>
              <w:spacing w:before="20" w:line="380" w:lineRule="exact"/>
              <w:ind w:right="26"/>
              <w:jc w:val="center"/>
              <w:rPr>
                <w:rFonts w:ascii="方正仿宋_GBK" w:hAnsi="方正仿宋_GBK" w:eastAsia="方正仿宋_GBK"/>
                <w:sz w:val="24"/>
              </w:rPr>
            </w:pPr>
            <w:r>
              <w:rPr>
                <w:rFonts w:hint="eastAsia" w:ascii="等线" w:hAnsi="方正仿宋_GBK" w:eastAsia="方正仿宋_GBK" w:cs="方正仿宋_GBK"/>
                <w:sz w:val="24"/>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81591"/>
    <w:rsid w:val="4238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2022-01-13T02:04:00Z</dcterms:created>
  <dc:creator>Ｇｅ　小　维</dc:creator>
  <cp:lastModifiedBy>Ｇｅ　小　维</cp:lastModifiedBy>
  <dcterms:modified xsi:type="dcterms:W3CDTF">2022-01-13T02:05:22Z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D76BC4B4B74A47029C16D25495CBDC9D</vt:lpwstr>
  </property>
</Properties>
</file>