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89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43" w:line="220" w:lineRule="auto"/>
        <w:ind w:left="25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重大研发需求调研表</w:t>
      </w:r>
    </w:p>
    <w:p>
      <w:pPr>
        <w:spacing w:before="7"/>
      </w:pPr>
    </w:p>
    <w:p>
      <w:pPr>
        <w:spacing w:before="7"/>
      </w:pPr>
    </w:p>
    <w:tbl>
      <w:tblPr>
        <w:tblStyle w:val="6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2058"/>
        <w:gridCol w:w="959"/>
        <w:gridCol w:w="1778"/>
        <w:gridCol w:w="829"/>
        <w:gridCol w:w="2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93" w:type="dxa"/>
            <w:vAlign w:val="top"/>
          </w:tcPr>
          <w:p>
            <w:pPr>
              <w:pStyle w:val="7"/>
              <w:spacing w:before="231" w:line="219" w:lineRule="auto"/>
              <w:ind w:left="128"/>
            </w:pPr>
            <w:r>
              <w:rPr>
                <w:b/>
                <w:bCs/>
                <w:spacing w:val="-5"/>
              </w:rPr>
              <w:t>产业领域</w:t>
            </w:r>
          </w:p>
        </w:tc>
        <w:tc>
          <w:tcPr>
            <w:tcW w:w="7766" w:type="dxa"/>
            <w:gridSpan w:val="5"/>
            <w:vAlign w:val="top"/>
          </w:tcPr>
          <w:p>
            <w:pPr>
              <w:pStyle w:val="7"/>
              <w:spacing w:before="274" w:line="227" w:lineRule="auto"/>
              <w:ind w:left="81"/>
            </w:pPr>
            <w:r>
              <w:rPr>
                <w:spacing w:val="2"/>
              </w:rPr>
              <w:t>□未来产业重点技术方向</w:t>
            </w:r>
            <w:r>
              <w:t xml:space="preserve">       </w:t>
            </w:r>
            <w:r>
              <w:rPr>
                <w:spacing w:val="2"/>
              </w:rPr>
              <w:t>□新兴产业前沿技术方向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19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128"/>
            </w:pPr>
            <w:r>
              <w:rPr>
                <w:b/>
                <w:bCs/>
                <w:spacing w:val="1"/>
              </w:rPr>
              <w:t>技术方向</w:t>
            </w:r>
          </w:p>
        </w:tc>
        <w:tc>
          <w:tcPr>
            <w:tcW w:w="7766" w:type="dxa"/>
            <w:gridSpan w:val="5"/>
            <w:vAlign w:val="top"/>
          </w:tcPr>
          <w:p>
            <w:pPr>
              <w:pStyle w:val="7"/>
              <w:spacing w:before="149" w:line="283" w:lineRule="auto"/>
              <w:ind w:left="61" w:right="301"/>
              <w:jc w:val="both"/>
            </w:pPr>
            <w:r>
              <w:t>□第三代半导体、□通用人工智能、□类脑智能、□量子科技、□氢能和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新型储能、□深海深地空天、□合成生物、□细胞和基因技术、□未来网</w:t>
            </w:r>
            <w:r>
              <w:t xml:space="preserve"> 络、□先进计算、□元宇宙、□高端数控机床、□智能机器人、□增材制</w:t>
            </w:r>
            <w:r>
              <w:rPr>
                <w:spacing w:val="18"/>
              </w:rPr>
              <w:t xml:space="preserve"> </w:t>
            </w:r>
            <w:r>
              <w:t>造装备、□集成电路、□前沿新材料、□新能源与</w:t>
            </w:r>
            <w:r>
              <w:rPr>
                <w:spacing w:val="-1"/>
              </w:rPr>
              <w:t>智能网联汽车、□工业</w:t>
            </w:r>
            <w:r>
              <w:t xml:space="preserve"> 软件和基础软件、□智能物联网、□新一代信息通信、□高技术船舶与海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工装备、□航空航天、□其他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1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128"/>
            </w:pPr>
            <w:r>
              <w:rPr>
                <w:b/>
                <w:bCs/>
                <w:spacing w:val="-5"/>
              </w:rPr>
              <w:t>技术类型</w:t>
            </w:r>
          </w:p>
        </w:tc>
        <w:tc>
          <w:tcPr>
            <w:tcW w:w="2058" w:type="dxa"/>
            <w:tcBorders>
              <w:right w:val="nil"/>
            </w:tcBorders>
            <w:vAlign w:val="top"/>
          </w:tcPr>
          <w:p>
            <w:pPr>
              <w:pStyle w:val="7"/>
              <w:spacing w:before="222" w:line="219" w:lineRule="auto"/>
              <w:ind w:left="51"/>
            </w:pPr>
            <w:r>
              <w:rPr>
                <w:spacing w:val="1"/>
              </w:rPr>
              <w:t>□引领性技术</w:t>
            </w:r>
          </w:p>
          <w:p>
            <w:pPr>
              <w:pStyle w:val="7"/>
              <w:spacing w:before="77" w:line="219" w:lineRule="auto"/>
              <w:ind w:left="71"/>
            </w:pPr>
            <w:r>
              <w:rPr>
                <w:spacing w:val="1"/>
              </w:rPr>
              <w:t>□交叉融合技术</w:t>
            </w:r>
          </w:p>
        </w:tc>
        <w:tc>
          <w:tcPr>
            <w:tcW w:w="5708" w:type="dxa"/>
            <w:gridSpan w:val="4"/>
            <w:tcBorders>
              <w:left w:val="nil"/>
            </w:tcBorders>
            <w:vAlign w:val="top"/>
          </w:tcPr>
          <w:p>
            <w:pPr>
              <w:pStyle w:val="7"/>
              <w:spacing w:before="221" w:line="219" w:lineRule="auto"/>
              <w:ind w:left="1398"/>
            </w:pPr>
            <w:r>
              <w:rPr>
                <w:spacing w:val="1"/>
              </w:rPr>
              <w:t>□颠覆性技术</w:t>
            </w:r>
          </w:p>
          <w:p>
            <w:pPr>
              <w:pStyle w:val="7"/>
              <w:spacing w:before="88" w:line="219" w:lineRule="auto"/>
              <w:ind w:left="1388"/>
            </w:pPr>
            <w:r>
              <w:rPr>
                <w:spacing w:val="-13"/>
              </w:rPr>
              <w:t>□</w:t>
            </w:r>
            <w:r>
              <w:rPr>
                <w:spacing w:val="3"/>
              </w:rPr>
              <w:t xml:space="preserve">   </w:t>
            </w:r>
            <w:r>
              <w:rPr>
                <w:spacing w:val="-13"/>
              </w:rPr>
              <w:t>“卡脖子”技术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0" w:lineRule="auto"/>
              <w:ind w:left="128"/>
            </w:pPr>
            <w:r>
              <w:rPr>
                <w:b/>
                <w:bCs/>
                <w:spacing w:val="-2"/>
              </w:rPr>
              <w:t>需求名称</w:t>
            </w:r>
          </w:p>
        </w:tc>
        <w:tc>
          <w:tcPr>
            <w:tcW w:w="776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93" w:type="dxa"/>
            <w:vAlign w:val="top"/>
          </w:tcPr>
          <w:p>
            <w:pPr>
              <w:pStyle w:val="7"/>
              <w:spacing w:before="170" w:line="255" w:lineRule="auto"/>
              <w:ind w:left="358" w:right="144" w:hanging="230"/>
            </w:pPr>
            <w:r>
              <w:rPr>
                <w:b/>
                <w:bCs/>
                <w:spacing w:val="-5"/>
              </w:rPr>
              <w:t>提出需求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776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193" w:type="dxa"/>
            <w:vAlign w:val="top"/>
          </w:tcPr>
          <w:p>
            <w:pPr>
              <w:pStyle w:val="7"/>
              <w:spacing w:before="230" w:line="262" w:lineRule="auto"/>
              <w:ind w:left="128" w:right="143"/>
            </w:pPr>
            <w:r>
              <w:rPr>
                <w:b/>
                <w:bCs/>
                <w:spacing w:val="-6"/>
              </w:rPr>
              <w:t>省内主要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科研单位</w:t>
            </w:r>
          </w:p>
        </w:tc>
        <w:tc>
          <w:tcPr>
            <w:tcW w:w="7766" w:type="dxa"/>
            <w:gridSpan w:val="5"/>
            <w:vAlign w:val="top"/>
          </w:tcPr>
          <w:p>
            <w:pPr>
              <w:pStyle w:val="7"/>
              <w:spacing w:before="184" w:line="219" w:lineRule="auto"/>
              <w:ind w:left="171"/>
            </w:pPr>
            <w:r>
              <w:rPr>
                <w:spacing w:val="2"/>
              </w:rPr>
              <w:t>(开展相关研究的省内高校院所、创新平台等)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19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45" w:lineRule="auto"/>
              <w:ind w:left="127" w:right="88" w:hanging="59"/>
            </w:pPr>
            <w:r>
              <w:rPr>
                <w:b/>
                <w:bCs/>
                <w:spacing w:val="-5"/>
              </w:rPr>
              <w:t>应用企业/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应用场景</w:t>
            </w:r>
          </w:p>
        </w:tc>
        <w:tc>
          <w:tcPr>
            <w:tcW w:w="7766" w:type="dxa"/>
            <w:gridSpan w:val="5"/>
            <w:vAlign w:val="top"/>
          </w:tcPr>
          <w:p>
            <w:pPr>
              <w:pStyle w:val="7"/>
              <w:spacing w:before="175" w:line="252" w:lineRule="auto"/>
              <w:ind w:left="51" w:right="95" w:firstLine="129"/>
            </w:pPr>
            <w:r>
              <w:t>(是否应用于国家重大任务、重大工程、重大装备等，能否在省内企业落地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应用)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93" w:type="dxa"/>
            <w:vAlign w:val="top"/>
          </w:tcPr>
          <w:p>
            <w:pPr>
              <w:pStyle w:val="7"/>
              <w:spacing w:before="277" w:line="221" w:lineRule="auto"/>
              <w:ind w:left="24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7"/>
              <w:spacing w:before="274" w:line="219" w:lineRule="auto"/>
              <w:ind w:left="237"/>
            </w:pPr>
            <w:r>
              <w:rPr>
                <w:b/>
                <w:bCs/>
                <w:spacing w:val="-5"/>
              </w:rPr>
              <w:t>职务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7"/>
              <w:spacing w:before="272" w:line="219" w:lineRule="auto"/>
              <w:ind w:left="180"/>
            </w:pPr>
            <w:r>
              <w:rPr>
                <w:b/>
                <w:bCs/>
                <w:spacing w:val="-5"/>
              </w:rPr>
              <w:t>手机</w:t>
            </w: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9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400" w:lineRule="exact"/>
              <w:ind w:left="128"/>
            </w:pPr>
            <w:r>
              <w:rPr>
                <w:b/>
                <w:bCs/>
                <w:spacing w:val="-5"/>
                <w:position w:val="12"/>
              </w:rPr>
              <w:t>研发资金</w:t>
            </w:r>
          </w:p>
          <w:p>
            <w:pPr>
              <w:pStyle w:val="7"/>
              <w:spacing w:line="220" w:lineRule="auto"/>
              <w:ind w:left="128"/>
            </w:pPr>
            <w:r>
              <w:rPr>
                <w:b/>
                <w:bCs/>
              </w:rPr>
              <w:t>投入预测</w:t>
            </w:r>
          </w:p>
        </w:tc>
        <w:tc>
          <w:tcPr>
            <w:tcW w:w="3017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298" w:line="229" w:lineRule="auto"/>
              <w:ind w:left="51"/>
            </w:pPr>
            <w:r>
              <w:t>研发总预算</w:t>
            </w:r>
            <w:r>
              <w:rPr>
                <w:spacing w:val="4"/>
              </w:rPr>
              <w:t xml:space="preserve">     </w:t>
            </w:r>
            <w:r>
              <w:rPr>
                <w:position w:val="-2"/>
              </w:rPr>
              <w:t>万元</w:t>
            </w:r>
          </w:p>
          <w:p>
            <w:pPr>
              <w:pStyle w:val="7"/>
              <w:spacing w:before="104" w:line="411" w:lineRule="exact"/>
              <w:ind w:left="552"/>
            </w:pPr>
            <w:r>
              <w:rPr>
                <w:spacing w:val="-1"/>
                <w:position w:val="13"/>
              </w:rPr>
              <w:t>其中：申请财政资金</w:t>
            </w:r>
          </w:p>
          <w:p>
            <w:pPr>
              <w:pStyle w:val="7"/>
              <w:spacing w:line="220" w:lineRule="auto"/>
              <w:ind w:left="41"/>
            </w:pPr>
            <w:r>
              <w:rPr>
                <w:spacing w:val="-2"/>
              </w:rPr>
              <w:t>万元。</w:t>
            </w:r>
          </w:p>
        </w:tc>
        <w:tc>
          <w:tcPr>
            <w:tcW w:w="4749" w:type="dxa"/>
            <w:gridSpan w:val="3"/>
            <w:tcBorders>
              <w:lef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7" w:lineRule="auto"/>
              <w:ind w:left="259"/>
            </w:pPr>
            <w:r>
              <w:rPr>
                <w:spacing w:val="-7"/>
              </w:rPr>
              <w:t>万元，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自筹资金  万元，其他配套资金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40" w:right="1800" w:bottom="1440" w:left="1800" w:header="0" w:footer="1349" w:gutter="0"/>
          <w:cols w:space="720" w:num="1"/>
        </w:sectPr>
      </w:pPr>
    </w:p>
    <w:p>
      <w:pPr>
        <w:spacing w:before="6"/>
      </w:pPr>
    </w:p>
    <w:p>
      <w:pPr>
        <w:spacing w:before="5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7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11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128"/>
            </w:pPr>
            <w:r>
              <w:rPr>
                <w:b/>
                <w:bCs/>
                <w:spacing w:val="-5"/>
              </w:rPr>
              <w:t>研发背景</w:t>
            </w:r>
          </w:p>
          <w:p>
            <w:pPr>
              <w:pStyle w:val="7"/>
              <w:spacing w:before="107" w:line="219" w:lineRule="auto"/>
              <w:ind w:left="128"/>
            </w:pPr>
            <w:r>
              <w:rPr>
                <w:b/>
                <w:bCs/>
                <w:spacing w:val="-2"/>
              </w:rPr>
              <w:t>(限500字</w:t>
            </w:r>
          </w:p>
          <w:p>
            <w:pPr>
              <w:pStyle w:val="7"/>
              <w:spacing w:before="147" w:line="219" w:lineRule="auto"/>
              <w:ind w:left="298"/>
            </w:pPr>
            <w:r>
              <w:rPr>
                <w:b/>
                <w:bCs/>
                <w:spacing w:val="13"/>
              </w:rPr>
              <w:t>以内)</w:t>
            </w:r>
          </w:p>
        </w:tc>
        <w:tc>
          <w:tcPr>
            <w:tcW w:w="7746" w:type="dxa"/>
            <w:vAlign w:val="top"/>
          </w:tcPr>
          <w:p>
            <w:pPr>
              <w:pStyle w:val="7"/>
              <w:spacing w:before="120" w:line="410" w:lineRule="exact"/>
              <w:ind w:left="195"/>
            </w:pPr>
            <w:r>
              <w:rPr>
                <w:b/>
                <w:bCs/>
                <w:spacing w:val="-3"/>
                <w:position w:val="13"/>
              </w:rPr>
              <w:t>(包括问题产生背景、现实应用场景、技术发展现状、主要创新点等，要求</w:t>
            </w:r>
          </w:p>
          <w:p>
            <w:pPr>
              <w:pStyle w:val="7"/>
              <w:spacing w:line="219" w:lineRule="auto"/>
              <w:ind w:left="185"/>
            </w:pPr>
            <w:r>
              <w:rPr>
                <w:b/>
                <w:bCs/>
                <w:spacing w:val="-1"/>
              </w:rPr>
              <w:t>内容具体、指向清晰，能够阐明研发的重大意义，现)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11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84" w:lineRule="auto"/>
              <w:ind w:left="248" w:right="143" w:hanging="120"/>
            </w:pPr>
            <w:r>
              <w:rPr>
                <w:b/>
                <w:bCs/>
                <w:spacing w:val="-5"/>
              </w:rPr>
              <w:t>研发内容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(限300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30"/>
              </w:rPr>
              <w:t>字内)</w:t>
            </w:r>
          </w:p>
        </w:tc>
        <w:tc>
          <w:tcPr>
            <w:tcW w:w="7746" w:type="dxa"/>
            <w:vAlign w:val="top"/>
          </w:tcPr>
          <w:p>
            <w:pPr>
              <w:pStyle w:val="7"/>
              <w:spacing w:before="131" w:line="219" w:lineRule="auto"/>
              <w:jc w:val="right"/>
            </w:pPr>
            <w:r>
              <w:rPr>
                <w:spacing w:val="-1"/>
              </w:rPr>
              <w:t>(简明扼要描述研发的主要内容，解决的关键</w:t>
            </w:r>
            <w:r>
              <w:rPr>
                <w:spacing w:val="-2"/>
              </w:rPr>
              <w:t>问题，以及设定的任务目标等)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1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59" w:lineRule="auto"/>
              <w:ind w:left="358" w:right="145" w:hanging="230"/>
            </w:pPr>
            <w:r>
              <w:rPr>
                <w:b/>
                <w:bCs/>
                <w:spacing w:val="-6"/>
              </w:rPr>
              <w:t>主要技术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774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401" w:lineRule="exact"/>
              <w:ind w:left="192"/>
            </w:pPr>
            <w:r>
              <w:rPr>
                <w:spacing w:val="1"/>
                <w:position w:val="12"/>
              </w:rPr>
              <w:t>(主要技术指标应不少于5项，且应明确工况环境、成本约</w:t>
            </w:r>
            <w:r>
              <w:rPr>
                <w:position w:val="12"/>
              </w:rPr>
              <w:t>束等技术应用</w:t>
            </w:r>
          </w:p>
          <w:p>
            <w:pPr>
              <w:pStyle w:val="7"/>
              <w:spacing w:line="219" w:lineRule="auto"/>
              <w:ind w:left="181"/>
            </w:pPr>
            <w:r>
              <w:rPr>
                <w:spacing w:val="7"/>
              </w:rPr>
              <w:t>的边界条件)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19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64" w:lineRule="auto"/>
              <w:ind w:left="358" w:right="145" w:hanging="230"/>
            </w:pPr>
            <w:r>
              <w:rPr>
                <w:b/>
                <w:bCs/>
                <w:spacing w:val="-6"/>
              </w:rPr>
              <w:t>成果交付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形式</w:t>
            </w:r>
          </w:p>
        </w:tc>
        <w:tc>
          <w:tcPr>
            <w:tcW w:w="7746" w:type="dxa"/>
            <w:vAlign w:val="top"/>
          </w:tcPr>
          <w:p>
            <w:pPr>
              <w:pStyle w:val="7"/>
              <w:spacing w:before="134" w:line="219" w:lineRule="auto"/>
              <w:ind w:left="181"/>
            </w:pPr>
            <w:r>
              <w:rPr>
                <w:spacing w:val="2"/>
              </w:rPr>
              <w:t>(预计能够形成的样品、样机、原型机、自主软件等)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193" w:type="dxa"/>
            <w:vAlign w:val="top"/>
          </w:tcPr>
          <w:p>
            <w:pPr>
              <w:pStyle w:val="7"/>
              <w:spacing w:before="234" w:line="422" w:lineRule="exact"/>
              <w:ind w:left="128"/>
            </w:pPr>
            <w:r>
              <w:rPr>
                <w:b/>
                <w:bCs/>
                <w:spacing w:val="-5"/>
                <w:position w:val="14"/>
              </w:rPr>
              <w:t>预计研发</w:t>
            </w:r>
          </w:p>
          <w:p>
            <w:pPr>
              <w:pStyle w:val="7"/>
              <w:spacing w:line="221" w:lineRule="auto"/>
              <w:ind w:left="358"/>
            </w:pPr>
            <w:r>
              <w:rPr>
                <w:b/>
                <w:bCs/>
                <w:spacing w:val="5"/>
              </w:rPr>
              <w:t>时间</w:t>
            </w:r>
          </w:p>
        </w:tc>
        <w:tc>
          <w:tcPr>
            <w:tcW w:w="7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193" w:type="dxa"/>
            <w:vAlign w:val="top"/>
          </w:tcPr>
          <w:p>
            <w:pPr>
              <w:pStyle w:val="7"/>
              <w:spacing w:before="285" w:line="399" w:lineRule="exact"/>
              <w:ind w:left="128"/>
            </w:pPr>
            <w:r>
              <w:rPr>
                <w:b/>
                <w:bCs/>
                <w:spacing w:val="-5"/>
                <w:position w:val="12"/>
              </w:rPr>
              <w:t>其他情况</w:t>
            </w:r>
          </w:p>
          <w:p>
            <w:pPr>
              <w:pStyle w:val="7"/>
              <w:spacing w:line="219" w:lineRule="auto"/>
              <w:ind w:left="358"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7746" w:type="dxa"/>
            <w:vAlign w:val="top"/>
          </w:tcPr>
          <w:p>
            <w:pPr>
              <w:pStyle w:val="7"/>
              <w:spacing w:before="148" w:line="219" w:lineRule="auto"/>
              <w:ind w:left="181"/>
            </w:pPr>
            <w:r>
              <w:rPr>
                <w:spacing w:val="3"/>
              </w:rPr>
              <w:t>(如时限要求、产权归属等)</w:t>
            </w:r>
          </w:p>
        </w:tc>
      </w:tr>
    </w:tbl>
    <w:p>
      <w:pPr>
        <w:pStyle w:val="2"/>
        <w:spacing w:before="180" w:line="212" w:lineRule="auto"/>
        <w:rPr>
          <w:sz w:val="21"/>
          <w:szCs w:val="21"/>
        </w:rPr>
      </w:pPr>
    </w:p>
    <w:bookmarkEnd w:id="0"/>
    <w:sectPr>
      <w:footerReference r:id="rId6" w:type="default"/>
      <w:pgSz w:w="11900" w:h="16830"/>
      <w:pgMar w:top="1440" w:right="1800" w:bottom="1440" w:left="1800" w:header="0" w:footer="15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34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0NGJkYWZhZjRiN2JjNjdhMWY0YzY4NTIxNDcwYWUifQ=="/>
  </w:docVars>
  <w:rsids>
    <w:rsidRoot w:val="00000000"/>
    <w:rsid w:val="28303D4E"/>
    <w:rsid w:val="300A736C"/>
    <w:rsid w:val="3E3B072E"/>
    <w:rsid w:val="5B501C5C"/>
    <w:rsid w:val="5C245875"/>
    <w:rsid w:val="76064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2023-11-24T15:45:00Z</dcterms:created>
  <dc:creator>Kingsoft-PDF</dc:creator>
  <cp:lastModifiedBy>楠</cp:lastModifiedBy>
  <dcterms:modified xsi:type="dcterms:W3CDTF">2023-12-01T11:48:34Z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2023-11-24T15:45:17Z</vt:filetime>
  </property>
  <property fmtid="{D5CDD505-2E9C-101B-9397-08002B2CF9AE}" pid="4" name="UsrData">
    <vt:lpwstr>6560548a6dfa6f001f73f36ewl</vt:lpwstr>
  </property>
  <property fmtid="{D5CDD505-2E9C-101B-9397-08002B2CF9AE}" pid="5" name="KSOProductBuildVer">
    <vt:lpwstr>2052-12.1.0.15990</vt:lpwstr>
  </property>
  <property fmtid="{D5CDD505-2E9C-101B-9397-08002B2CF9AE}" pid="6" name="ICV">
    <vt:lpwstr>6A96BD295B5D4AE3B055793E220031F2_12</vt:lpwstr>
  </property>
</Properties>
</file>